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82" w:rsidRDefault="00151D82"/>
    <w:p w:rsidR="004C699F" w:rsidRDefault="004C699F">
      <w:bookmarkStart w:id="0" w:name="_GoBack"/>
      <w:bookmarkEnd w:id="0"/>
      <w:r w:rsidRPr="004C699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3811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hrough>
            <wp:docPr id="1" name="Picture 1" descr="U:\LOGOS AND OTHERS\New School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OTHERS\New School Logo -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9F" w:rsidRDefault="004C699F"/>
    <w:p w:rsidR="004C699F" w:rsidRDefault="004C699F"/>
    <w:p w:rsidR="004C699F" w:rsidRDefault="004C699F"/>
    <w:p w:rsidR="004C699F" w:rsidRDefault="004C699F"/>
    <w:p w:rsidR="004C699F" w:rsidRPr="00151D82" w:rsidRDefault="004C699F" w:rsidP="004C699F">
      <w:pPr>
        <w:jc w:val="center"/>
        <w:rPr>
          <w:color w:val="385623" w:themeColor="accent6" w:themeShade="80"/>
          <w:sz w:val="28"/>
          <w:szCs w:val="28"/>
        </w:rPr>
      </w:pPr>
      <w:r w:rsidRPr="00151D82">
        <w:rPr>
          <w:color w:val="385623" w:themeColor="accent6" w:themeShade="80"/>
          <w:sz w:val="28"/>
          <w:szCs w:val="28"/>
        </w:rPr>
        <w:t>St Damian’</w:t>
      </w:r>
      <w:r w:rsidR="00151D82" w:rsidRPr="00151D82">
        <w:rPr>
          <w:color w:val="385623" w:themeColor="accent6" w:themeShade="80"/>
          <w:sz w:val="28"/>
          <w:szCs w:val="28"/>
        </w:rPr>
        <w:t>s P</w:t>
      </w:r>
      <w:r w:rsidRPr="00151D82">
        <w:rPr>
          <w:color w:val="385623" w:themeColor="accent6" w:themeShade="80"/>
          <w:sz w:val="28"/>
          <w:szCs w:val="28"/>
        </w:rPr>
        <w:t>rimary School</w:t>
      </w:r>
    </w:p>
    <w:p w:rsidR="004C699F" w:rsidRPr="00151D82" w:rsidRDefault="004C699F" w:rsidP="004C699F">
      <w:pPr>
        <w:jc w:val="center"/>
        <w:rPr>
          <w:color w:val="385623" w:themeColor="accent6" w:themeShade="80"/>
          <w:sz w:val="28"/>
          <w:szCs w:val="28"/>
        </w:rPr>
      </w:pPr>
      <w:r w:rsidRPr="00151D82">
        <w:rPr>
          <w:color w:val="385623" w:themeColor="accent6" w:themeShade="80"/>
          <w:sz w:val="28"/>
          <w:szCs w:val="28"/>
        </w:rPr>
        <w:t>Timeline of Enrolment</w:t>
      </w:r>
    </w:p>
    <w:p w:rsidR="004C699F" w:rsidRPr="00151D82" w:rsidRDefault="004C699F" w:rsidP="004C699F">
      <w:pPr>
        <w:jc w:val="center"/>
        <w:rPr>
          <w:color w:val="385623" w:themeColor="accent6" w:themeShade="80"/>
          <w:sz w:val="28"/>
          <w:szCs w:val="28"/>
        </w:rPr>
      </w:pPr>
      <w:r w:rsidRPr="00151D82">
        <w:rPr>
          <w:color w:val="385623" w:themeColor="accent6" w:themeShade="80"/>
          <w:sz w:val="28"/>
          <w:szCs w:val="28"/>
        </w:rPr>
        <w:t>2023</w:t>
      </w:r>
    </w:p>
    <w:p w:rsidR="004C699F" w:rsidRDefault="004C699F" w:rsidP="004C69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February 2023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Enrolments Open</w:t>
            </w:r>
          </w:p>
        </w:tc>
      </w:tr>
      <w:tr w:rsidR="00151D82" w:rsidTr="004C699F">
        <w:trPr>
          <w:trHeight w:val="850"/>
        </w:trPr>
        <w:tc>
          <w:tcPr>
            <w:tcW w:w="4508" w:type="dxa"/>
            <w:vAlign w:val="center"/>
          </w:tcPr>
          <w:p w:rsidR="00151D82" w:rsidRPr="00151D82" w:rsidRDefault="00151D82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Term 1 – 13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>, 14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and 15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4508" w:type="dxa"/>
            <w:vAlign w:val="center"/>
          </w:tcPr>
          <w:p w:rsidR="00151D82" w:rsidRPr="00151D82" w:rsidRDefault="00151D82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Open Day tours available.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151D82" w:rsidP="00151D82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31</w:t>
            </w:r>
            <w:r w:rsidRPr="00151D82">
              <w:rPr>
                <w:sz w:val="24"/>
                <w:szCs w:val="24"/>
                <w:vertAlign w:val="superscript"/>
              </w:rPr>
              <w:t>st</w:t>
            </w:r>
            <w:r w:rsidRPr="00151D82">
              <w:rPr>
                <w:sz w:val="24"/>
                <w:szCs w:val="24"/>
              </w:rPr>
              <w:t xml:space="preserve"> </w:t>
            </w:r>
            <w:r w:rsidR="004C699F" w:rsidRPr="00151D82">
              <w:rPr>
                <w:sz w:val="24"/>
                <w:szCs w:val="24"/>
              </w:rPr>
              <w:t>May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Acceptances to be returned to school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Term 2 &amp; 3 - June and July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Parents and child meet with Principal, Deputy Principal and a teacher to begin to get to know your child.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Mid Term 3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Our teachers visit kindergartens to observe and chat with the kinder teachers about the progress of your children.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Mid Term 3 – 23</w:t>
            </w:r>
            <w:r w:rsidRPr="00151D82">
              <w:rPr>
                <w:sz w:val="24"/>
                <w:szCs w:val="24"/>
                <w:vertAlign w:val="superscript"/>
              </w:rPr>
              <w:t>rd</w:t>
            </w:r>
            <w:r w:rsidRPr="00151D82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Information Evening for families of students beginning school in 2003. Prep Teachers and School Leaders explain school readiness and outline the curriculum taught in the first year of school.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End of Term 3 – 7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and 14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2 Prep Orientation Sessions for the new Preps. These last 1 hour.</w:t>
            </w:r>
          </w:p>
          <w:p w:rsidR="00151D82" w:rsidRPr="00151D82" w:rsidRDefault="00151D82" w:rsidP="004C699F">
            <w:pPr>
              <w:rPr>
                <w:sz w:val="24"/>
                <w:szCs w:val="24"/>
              </w:rPr>
            </w:pPr>
          </w:p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Information sessions for Parents led by Staff.</w:t>
            </w:r>
          </w:p>
        </w:tc>
      </w:tr>
      <w:tr w:rsidR="004C699F" w:rsidTr="004C699F">
        <w:trPr>
          <w:trHeight w:val="850"/>
        </w:trPr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>Term 4 – 18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October and 2</w:t>
            </w:r>
            <w:r w:rsidRPr="00151D82">
              <w:rPr>
                <w:sz w:val="24"/>
                <w:szCs w:val="24"/>
                <w:vertAlign w:val="superscript"/>
              </w:rPr>
              <w:t>nd</w:t>
            </w:r>
            <w:r w:rsidRPr="00151D82">
              <w:rPr>
                <w:sz w:val="24"/>
                <w:szCs w:val="24"/>
              </w:rPr>
              <w:t xml:space="preserve"> and 15</w:t>
            </w:r>
            <w:r w:rsidRPr="00151D82">
              <w:rPr>
                <w:sz w:val="24"/>
                <w:szCs w:val="24"/>
                <w:vertAlign w:val="superscript"/>
              </w:rPr>
              <w:t>th</w:t>
            </w:r>
            <w:r w:rsidRPr="00151D82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508" w:type="dxa"/>
            <w:vAlign w:val="center"/>
          </w:tcPr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 xml:space="preserve">3 orientation Sessions. Each session is for one hour with their 2023 teacher and the students </w:t>
            </w:r>
            <w:r w:rsidR="00151D82" w:rsidRPr="00151D82">
              <w:rPr>
                <w:sz w:val="24"/>
                <w:szCs w:val="24"/>
              </w:rPr>
              <w:t>they</w:t>
            </w:r>
            <w:r w:rsidRPr="00151D82">
              <w:rPr>
                <w:sz w:val="24"/>
                <w:szCs w:val="24"/>
              </w:rPr>
              <w:t xml:space="preserve"> will be with that year.</w:t>
            </w:r>
          </w:p>
          <w:p w:rsidR="00151D82" w:rsidRPr="00151D82" w:rsidRDefault="00151D82" w:rsidP="004C699F">
            <w:pPr>
              <w:rPr>
                <w:sz w:val="24"/>
                <w:szCs w:val="24"/>
              </w:rPr>
            </w:pPr>
          </w:p>
          <w:p w:rsidR="004C699F" w:rsidRPr="00151D82" w:rsidRDefault="004C699F" w:rsidP="004C699F">
            <w:pPr>
              <w:rPr>
                <w:sz w:val="24"/>
                <w:szCs w:val="24"/>
              </w:rPr>
            </w:pPr>
            <w:r w:rsidRPr="00151D82">
              <w:rPr>
                <w:sz w:val="24"/>
                <w:szCs w:val="24"/>
              </w:rPr>
              <w:t xml:space="preserve">Information sessions for parents and coffee and </w:t>
            </w:r>
            <w:r w:rsidR="00151D82" w:rsidRPr="00151D82">
              <w:rPr>
                <w:sz w:val="24"/>
                <w:szCs w:val="24"/>
              </w:rPr>
              <w:t>coffee and chat opportunity to meet other parents.</w:t>
            </w:r>
          </w:p>
        </w:tc>
      </w:tr>
    </w:tbl>
    <w:p w:rsidR="004C699F" w:rsidRDefault="004C699F" w:rsidP="00151D82"/>
    <w:p w:rsidR="00231F8E" w:rsidRDefault="00151D82"/>
    <w:sectPr w:rsidR="00231F8E" w:rsidSect="00151D8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F"/>
    <w:rsid w:val="00097939"/>
    <w:rsid w:val="00151D82"/>
    <w:rsid w:val="004C699F"/>
    <w:rsid w:val="00E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34E0"/>
  <w15:chartTrackingRefBased/>
  <w15:docId w15:val="{81ABBBAC-33C8-4580-BB65-8B4C505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Centorrino Technologies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Parisi</dc:creator>
  <cp:keywords/>
  <dc:description/>
  <cp:lastModifiedBy>Angela Parisi</cp:lastModifiedBy>
  <cp:revision>1</cp:revision>
  <dcterms:created xsi:type="dcterms:W3CDTF">2022-12-14T01:20:00Z</dcterms:created>
  <dcterms:modified xsi:type="dcterms:W3CDTF">2022-12-14T01:36:00Z</dcterms:modified>
</cp:coreProperties>
</file>