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054F819B" w14:textId="77777777"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4A9FCAF2" wp14:editId="6F3982E6">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93CFE3B" w14:textId="06468841" w:rsidR="002D67BF" w:rsidRPr="002D67BF" w:rsidRDefault="00CA513E" w:rsidP="002D67BF">
                            <w:pPr>
                              <w:spacing w:before="40" w:after="40"/>
                              <w:jc w:val="center"/>
                              <w:rPr>
                                <w:color w:val="FF0000"/>
                                <w:sz w:val="10"/>
                                <w:szCs w:val="10"/>
                                <w:lang w:val="en-AU"/>
                              </w:rPr>
                            </w:pPr>
                            <w:r w:rsidRPr="00E9236A">
                              <w:rPr>
                                <w:noProof/>
                                <w:color w:val="FF0000"/>
                                <w:sz w:val="10"/>
                                <w:szCs w:val="10"/>
                                <w:lang w:val="en-AU" w:eastAsia="en-AU"/>
                              </w:rPr>
                              <w:drawing>
                                <wp:inline distT="0" distB="0" distL="0" distR="0" wp14:anchorId="5AE5E17B" wp14:editId="0D1104CE">
                                  <wp:extent cx="792480" cy="732155"/>
                                  <wp:effectExtent l="0" t="0" r="7620" b="0"/>
                                  <wp:docPr id="2" name="Picture 2" descr="U:\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ND OTHERS\New School Logo -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FCAF2"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293CFE3B" w14:textId="06468841" w:rsidR="002D67BF" w:rsidRPr="002D67BF" w:rsidRDefault="00CA513E" w:rsidP="002D67BF">
                      <w:pPr>
                        <w:spacing w:before="40" w:after="40"/>
                        <w:jc w:val="center"/>
                        <w:rPr>
                          <w:color w:val="FF0000"/>
                          <w:sz w:val="10"/>
                          <w:szCs w:val="10"/>
                          <w:lang w:val="en-AU"/>
                        </w:rPr>
                      </w:pPr>
                      <w:r w:rsidRPr="00E9236A">
                        <w:rPr>
                          <w:noProof/>
                          <w:color w:val="FF0000"/>
                          <w:sz w:val="10"/>
                          <w:szCs w:val="10"/>
                          <w:lang w:val="en-AU" w:eastAsia="en-AU"/>
                        </w:rPr>
                        <w:drawing>
                          <wp:inline distT="0" distB="0" distL="0" distR="0" wp14:anchorId="5AE5E17B" wp14:editId="0D1104CE">
                            <wp:extent cx="792480" cy="732155"/>
                            <wp:effectExtent l="0" t="0" r="7620" b="0"/>
                            <wp:docPr id="2" name="Picture 2" descr="U:\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ND OTHERS\New School Logo - 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0C5F9B5B" wp14:editId="4AD7B7D1">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0B3AAE3" wp14:editId="17AF97C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275E0" w14:textId="77777777" w:rsidR="00C25E0A" w:rsidRDefault="00BC45CF" w:rsidP="005C1579">
                            <w:pPr>
                              <w:pStyle w:val="Heading1"/>
                            </w:pPr>
                            <w:r>
                              <w:t>Supervision Policy</w:t>
                            </w:r>
                          </w:p>
                          <w:p w14:paraId="5A90BCC8" w14:textId="77777777" w:rsidR="00BC45CF" w:rsidRPr="00BC45CF" w:rsidRDefault="00BC45CF" w:rsidP="00BC45CF">
                            <w:pPr>
                              <w:pStyle w:val="Heading4"/>
                              <w:rPr>
                                <w:color w:val="FFFFFF" w:themeColor="background1"/>
                              </w:rPr>
                            </w:pPr>
                            <w:r w:rsidRPr="00BC45CF">
                              <w:rPr>
                                <w:color w:val="FFFFFF" w:themeColor="background1"/>
                              </w:rPr>
                              <w:t>On and off-site, external providers, camps and excursions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50B3AAE3"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" filled="f" stroked="f">
                <v:textbox inset="4mm,3mm,2mm,0">
                  <w:txbxContent>
                    <w:p w14:paraId="13A275E0" w14:textId="77777777" w:rsidR="00C25E0A" w:rsidRDefault="00BC45CF" w:rsidP="005C1579">
                      <w:pPr>
                        <w:pStyle w:val="Heading1"/>
                      </w:pPr>
                      <w:r>
                        <w:t>Supervision Policy</w:t>
                      </w:r>
                    </w:p>
                    <w:p w14:paraId="5A90BCC8" w14:textId="77777777" w:rsidR="00BC45CF" w:rsidRPr="00BC45CF" w:rsidRDefault="00BC45CF" w:rsidP="00BC45CF">
                      <w:pPr>
                        <w:pStyle w:val="Heading4"/>
                        <w:rPr>
                          <w:color w:val="FFFFFF" w:themeColor="background1"/>
                        </w:rPr>
                      </w:pPr>
                      <w:r w:rsidRPr="00BC45CF">
                        <w:rPr>
                          <w:color w:val="FFFFFF" w:themeColor="background1"/>
                        </w:rPr>
                        <w:t>On and off-site, external providers, camps and excursions</w:t>
                      </w:r>
                    </w:p>
                  </w:txbxContent>
                </v:textbox>
                <w10:wrap anchorx="page" anchory="page"/>
                <w10:anchorlock/>
              </v:rect>
            </w:pict>
          </mc:Fallback>
        </mc:AlternateContent>
      </w:r>
      <w:bookmarkEnd w:id="0"/>
    </w:p>
    <w:p w14:paraId="2B3DEB9B" w14:textId="77777777" w:rsidR="001476D1" w:rsidRPr="001476D1" w:rsidRDefault="001476D1" w:rsidP="001476D1">
      <w:pPr>
        <w:keepNext/>
        <w:keepLines/>
        <w:spacing w:before="240"/>
        <w:outlineLvl w:val="1"/>
        <w:rPr>
          <w:rFonts w:ascii="Calibri" w:eastAsia="MS Gothic" w:hAnsi="Calibri" w:cs="Times New Roman"/>
          <w:color w:val="00A8D6"/>
          <w:kern w:val="2"/>
          <w:szCs w:val="32"/>
          <w:lang w:val="en-AU"/>
        </w:rPr>
      </w:pPr>
      <w:r w:rsidRPr="001476D1">
        <w:rPr>
          <w:rFonts w:ascii="Calibri" w:eastAsia="MS Gothic" w:hAnsi="Calibri" w:cs="Times New Roman"/>
          <w:color w:val="00A8D6"/>
          <w:kern w:val="2"/>
          <w:szCs w:val="32"/>
          <w:lang w:val="en-AU"/>
        </w:rPr>
        <w:t>Purpose</w:t>
      </w:r>
    </w:p>
    <w:p w14:paraId="01845255" w14:textId="0CED7C40" w:rsidR="001476D1" w:rsidRPr="001476D1" w:rsidRDefault="00CA513E" w:rsidP="001476D1">
      <w:pPr>
        <w:tabs>
          <w:tab w:val="left" w:pos="3000"/>
        </w:tabs>
        <w:spacing w:before="200" w:after="200"/>
        <w:rPr>
          <w:rFonts w:ascii="Calibri" w:eastAsia="MS Mincho" w:hAnsi="Calibri" w:cs="Calibri"/>
          <w:b/>
          <w:color w:val="1C92CD"/>
          <w:sz w:val="21"/>
          <w:lang w:val="en-AU"/>
        </w:rPr>
      </w:pPr>
      <w:r>
        <w:rPr>
          <w:rFonts w:ascii="Calibri" w:eastAsia="MS Mincho" w:hAnsi="Calibri" w:cs="Calibri"/>
          <w:bCs/>
          <w:iCs/>
          <w:color w:val="595959"/>
          <w:sz w:val="21"/>
          <w:lang w:val="en-AU"/>
        </w:rPr>
        <w:t>St Damian’s Primary School</w:t>
      </w:r>
      <w:r w:rsidR="001476D1" w:rsidRPr="001476D1">
        <w:rPr>
          <w:rFonts w:ascii="Calibri" w:eastAsia="MS Mincho" w:hAnsi="Calibri" w:cs="Calibri"/>
          <w:b/>
          <w:color w:val="595959"/>
          <w:sz w:val="21"/>
          <w:lang w:val="en-AU"/>
        </w:rPr>
        <w:t xml:space="preserve"> </w:t>
      </w:r>
      <w:r w:rsidR="001476D1" w:rsidRPr="001476D1">
        <w:rPr>
          <w:rFonts w:ascii="Calibri" w:eastAsia="MS Mincho" w:hAnsi="Calibri" w:cs="Times New Roman"/>
          <w:color w:val="595959"/>
          <w:sz w:val="21"/>
          <w:lang w:val="en-AU"/>
        </w:rPr>
        <w:t>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4C57431F" w14:textId="4AF01A39"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Calibri"/>
          <w:bCs/>
          <w:iCs/>
          <w:color w:val="595959"/>
          <w:sz w:val="21"/>
          <w:lang w:val="en-AU"/>
        </w:rPr>
        <w:t xml:space="preserve">Consistent with </w:t>
      </w:r>
      <w:r w:rsidR="00CA513E">
        <w:rPr>
          <w:rFonts w:ascii="Calibri" w:eastAsia="MS Mincho" w:hAnsi="Calibri" w:cs="Calibri"/>
          <w:bCs/>
          <w:iCs/>
          <w:color w:val="595959"/>
          <w:sz w:val="21"/>
          <w:lang w:val="en-AU"/>
        </w:rPr>
        <w:t>St Damian’s Primary School</w:t>
      </w:r>
      <w:r w:rsidRPr="001476D1">
        <w:rPr>
          <w:rFonts w:ascii="Calibri" w:eastAsia="MS Mincho" w:hAnsi="Calibri" w:cs="Calibri"/>
          <w:bCs/>
          <w:iCs/>
          <w:color w:val="595959"/>
          <w:sz w:val="21"/>
          <w:lang w:val="en-AU"/>
        </w:rPr>
        <w:t xml:space="preserve"> </w:t>
      </w:r>
      <w:r w:rsidRPr="001476D1">
        <w:rPr>
          <w:rFonts w:ascii="Calibri" w:eastAsia="MS Mincho" w:hAnsi="Calibri" w:cs="Times New Roman"/>
          <w:color w:val="595959"/>
          <w:sz w:val="21"/>
          <w:lang w:val="en-AU"/>
        </w:rPr>
        <w:t xml:space="preserve">vision of the education programs, we aim to empower students to encounter the future with respect, courage and kindness, enriched by life-giving relationships and inspired to bring the Gospel to life. </w:t>
      </w:r>
    </w:p>
    <w:p w14:paraId="4AB6D79A" w14:textId="10AE664D" w:rsidR="001476D1" w:rsidRPr="001476D1" w:rsidRDefault="00CA513E" w:rsidP="001476D1">
      <w:pPr>
        <w:tabs>
          <w:tab w:val="left" w:pos="3000"/>
        </w:tabs>
        <w:spacing w:before="200" w:after="200"/>
        <w:rPr>
          <w:rFonts w:ascii="Calibri" w:eastAsia="MS Mincho" w:hAnsi="Calibri" w:cs="Times New Roman"/>
          <w:color w:val="595959"/>
          <w:sz w:val="21"/>
          <w:lang w:val="en-AU"/>
        </w:rPr>
      </w:pPr>
      <w:r>
        <w:rPr>
          <w:rFonts w:ascii="Calibri" w:eastAsia="MS Mincho" w:hAnsi="Calibri" w:cs="Calibri"/>
          <w:bCs/>
          <w:iCs/>
          <w:color w:val="595959"/>
          <w:sz w:val="21"/>
          <w:lang w:val="en-AU"/>
        </w:rPr>
        <w:t>St Damian’s Primary School</w:t>
      </w:r>
      <w:r w:rsidRPr="001476D1">
        <w:rPr>
          <w:rFonts w:ascii="Calibri" w:eastAsia="MS Mincho" w:hAnsi="Calibri" w:cs="Calibri"/>
          <w:bCs/>
          <w:iCs/>
          <w:color w:val="595959"/>
          <w:sz w:val="21"/>
          <w:lang w:val="en-AU"/>
        </w:rPr>
        <w:t xml:space="preserve"> </w:t>
      </w:r>
      <w:r w:rsidR="001476D1" w:rsidRPr="001476D1">
        <w:rPr>
          <w:rFonts w:ascii="Calibri" w:eastAsia="MS Mincho" w:hAnsi="Calibri" w:cs="Calibri"/>
          <w:bCs/>
          <w:iCs/>
          <w:color w:val="595959"/>
          <w:sz w:val="21"/>
          <w:lang w:val="en-AU"/>
        </w:rPr>
        <w:t xml:space="preserve">and all teachers have </w:t>
      </w:r>
      <w:r w:rsidR="001476D1" w:rsidRPr="001476D1">
        <w:rPr>
          <w:rFonts w:ascii="Calibri" w:eastAsia="MS Mincho" w:hAnsi="Calibri" w:cs="Times New Roman"/>
          <w:color w:val="595959"/>
          <w:sz w:val="21"/>
          <w:lang w:val="en-AU"/>
        </w:rPr>
        <w:t xml:space="preserve">a duty of care to ensure the safety and wellbeing of all students by ensuring appropriate supervision at all times. At </w:t>
      </w:r>
      <w:r>
        <w:rPr>
          <w:rFonts w:ascii="Calibri" w:eastAsia="MS Mincho" w:hAnsi="Calibri" w:cs="Calibri"/>
          <w:bCs/>
          <w:iCs/>
          <w:color w:val="595959"/>
          <w:sz w:val="21"/>
          <w:lang w:val="en-AU"/>
        </w:rPr>
        <w:t xml:space="preserve">St Damian’s Primary School, </w:t>
      </w:r>
      <w:r w:rsidR="001476D1" w:rsidRPr="001476D1">
        <w:rPr>
          <w:rFonts w:ascii="Calibri" w:eastAsia="MS Mincho" w:hAnsi="Calibri" w:cs="Calibri"/>
          <w:bCs/>
          <w:iCs/>
          <w:color w:val="595959"/>
          <w:sz w:val="21"/>
          <w:lang w:val="en-AU"/>
        </w:rPr>
        <w:t xml:space="preserve">the adequate </w:t>
      </w:r>
      <w:r w:rsidR="001476D1" w:rsidRPr="001476D1">
        <w:rPr>
          <w:rFonts w:ascii="Calibri" w:eastAsia="MS Mincho" w:hAnsi="Calibri" w:cs="Times New Roman"/>
          <w:color w:val="595959"/>
          <w:sz w:val="21"/>
          <w:lang w:val="en-AU"/>
        </w:rPr>
        <w:t xml:space="preserve">supervision of students is the responsibility of all staff. This policy requires all staff to take such measures that are reasonable in the circumstances to protect students from the risk of harm that could reasonably have been foreseen. </w:t>
      </w:r>
    </w:p>
    <w:p w14:paraId="6379FDFE" w14:textId="77777777" w:rsidR="001476D1" w:rsidRPr="001476D1" w:rsidRDefault="001476D1" w:rsidP="001476D1">
      <w:pPr>
        <w:keepNext/>
        <w:keepLines/>
        <w:outlineLvl w:val="1"/>
        <w:rPr>
          <w:rFonts w:ascii="Calibri" w:eastAsia="MS Gothic" w:hAnsi="Calibri" w:cs="Times New Roman"/>
          <w:color w:val="00A8D6"/>
          <w:kern w:val="2"/>
          <w:szCs w:val="32"/>
          <w:lang w:val="en-AU"/>
        </w:rPr>
      </w:pPr>
      <w:r w:rsidRPr="001476D1">
        <w:rPr>
          <w:rFonts w:ascii="Calibri" w:eastAsia="MS Gothic" w:hAnsi="Calibri" w:cs="Times New Roman"/>
          <w:color w:val="00A8D6"/>
          <w:kern w:val="2"/>
          <w:szCs w:val="32"/>
          <w:lang w:val="en-AU"/>
        </w:rPr>
        <w:t>Aims</w:t>
      </w:r>
    </w:p>
    <w:p w14:paraId="5A11EB50"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 xml:space="preserve">To provide adequate and appropriate supervision of students in the school, including: </w:t>
      </w:r>
    </w:p>
    <w:p w14:paraId="7C7D476E" w14:textId="77777777" w:rsidR="001476D1" w:rsidRPr="001476D1" w:rsidRDefault="001476D1" w:rsidP="001476D1">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all indoor and outdoor activities</w:t>
      </w:r>
    </w:p>
    <w:p w14:paraId="6D2A5253" w14:textId="77777777" w:rsidR="001476D1" w:rsidRPr="001476D1" w:rsidRDefault="001476D1" w:rsidP="001476D1">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activities that occur off site</w:t>
      </w:r>
    </w:p>
    <w:p w14:paraId="0BA534AA" w14:textId="77777777" w:rsidR="001476D1" w:rsidRPr="001476D1" w:rsidRDefault="001476D1" w:rsidP="001476D1">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activities involving external providers</w:t>
      </w:r>
    </w:p>
    <w:p w14:paraId="5BE210A2" w14:textId="77777777" w:rsidR="001476D1" w:rsidRPr="001476D1" w:rsidRDefault="001476D1" w:rsidP="001476D1">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1476D1">
        <w:rPr>
          <w:rFonts w:ascii="Calibri" w:eastAsia="MS Mincho" w:hAnsi="Calibri" w:cs="Times New Roman"/>
          <w:color w:val="595959"/>
          <w:sz w:val="21"/>
          <w:szCs w:val="21"/>
          <w:lang w:val="en-AU"/>
        </w:rPr>
        <w:t>school</w:t>
      </w:r>
      <w:proofErr w:type="gramEnd"/>
      <w:r w:rsidRPr="001476D1">
        <w:rPr>
          <w:rFonts w:ascii="Calibri" w:eastAsia="MS Mincho" w:hAnsi="Calibri" w:cs="Times New Roman"/>
          <w:color w:val="595959"/>
          <w:sz w:val="21"/>
          <w:szCs w:val="21"/>
          <w:lang w:val="en-AU"/>
        </w:rPr>
        <w:t xml:space="preserve"> sponsored activities that occur outside school hours.</w:t>
      </w:r>
    </w:p>
    <w:p w14:paraId="0AA4FD82" w14:textId="77777777" w:rsidR="001476D1" w:rsidRPr="001476D1" w:rsidRDefault="001476D1" w:rsidP="001476D1">
      <w:pPr>
        <w:spacing w:before="0" w:after="240"/>
        <w:contextualSpacing/>
        <w:rPr>
          <w:rFonts w:ascii="Calibri" w:eastAsia="MS Mincho" w:hAnsi="Calibri" w:cs="Times New Roman"/>
          <w:color w:val="595959"/>
          <w:sz w:val="21"/>
          <w:szCs w:val="21"/>
          <w:lang w:val="en-AU"/>
        </w:rPr>
      </w:pPr>
    </w:p>
    <w:p w14:paraId="769E11DB" w14:textId="77777777" w:rsidR="001476D1" w:rsidRPr="001476D1" w:rsidRDefault="001476D1" w:rsidP="001476D1">
      <w:pPr>
        <w:keepNext/>
        <w:keepLines/>
        <w:outlineLvl w:val="1"/>
        <w:rPr>
          <w:rFonts w:ascii="Calibri" w:eastAsia="MS Gothic" w:hAnsi="Calibri" w:cs="Times New Roman"/>
          <w:color w:val="00A8D6"/>
          <w:kern w:val="2"/>
          <w:szCs w:val="32"/>
          <w:lang w:val="en-AU"/>
        </w:rPr>
      </w:pPr>
      <w:r w:rsidRPr="001476D1">
        <w:rPr>
          <w:rFonts w:ascii="Calibri" w:eastAsia="MS Gothic" w:hAnsi="Calibri" w:cs="Times New Roman"/>
          <w:color w:val="00A8D6"/>
          <w:kern w:val="2"/>
          <w:szCs w:val="32"/>
          <w:lang w:val="en-AU"/>
        </w:rPr>
        <w:t>Policy</w:t>
      </w:r>
    </w:p>
    <w:p w14:paraId="291FF027" w14:textId="77777777" w:rsidR="001476D1" w:rsidRPr="001476D1" w:rsidRDefault="001476D1" w:rsidP="001476D1">
      <w:pPr>
        <w:spacing w:before="0" w:after="200"/>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Supervision will be provided to students that takes into account the degree of care needed for the protection of students and having regard to:</w:t>
      </w:r>
    </w:p>
    <w:p w14:paraId="494CC9BB" w14:textId="77777777" w:rsidR="001476D1" w:rsidRPr="001476D1" w:rsidRDefault="001476D1" w:rsidP="001476D1">
      <w:pPr>
        <w:widowControl w:val="0"/>
        <w:numPr>
          <w:ilvl w:val="0"/>
          <w:numId w:val="4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their age, skill and experience</w:t>
      </w:r>
    </w:p>
    <w:p w14:paraId="21E3E24D" w14:textId="77777777" w:rsidR="001476D1" w:rsidRPr="001476D1" w:rsidRDefault="001476D1" w:rsidP="001476D1">
      <w:pPr>
        <w:widowControl w:val="0"/>
        <w:numPr>
          <w:ilvl w:val="0"/>
          <w:numId w:val="4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any physical and/or intellectual impairments</w:t>
      </w:r>
    </w:p>
    <w:p w14:paraId="3E6D75DF" w14:textId="77777777" w:rsidR="001476D1" w:rsidRPr="001476D1" w:rsidRDefault="001476D1" w:rsidP="001476D1">
      <w:pPr>
        <w:widowControl w:val="0"/>
        <w:numPr>
          <w:ilvl w:val="0"/>
          <w:numId w:val="4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medical conditions</w:t>
      </w:r>
    </w:p>
    <w:p w14:paraId="084FB3F2" w14:textId="77777777" w:rsidR="001476D1" w:rsidRPr="001476D1" w:rsidRDefault="001476D1" w:rsidP="001476D1">
      <w:pPr>
        <w:widowControl w:val="0"/>
        <w:numPr>
          <w:ilvl w:val="0"/>
          <w:numId w:val="4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known behavioural characteristics</w:t>
      </w:r>
    </w:p>
    <w:p w14:paraId="74B70CC6" w14:textId="77777777" w:rsidR="001476D1" w:rsidRPr="001476D1" w:rsidRDefault="001476D1" w:rsidP="001476D1">
      <w:pPr>
        <w:widowControl w:val="0"/>
        <w:numPr>
          <w:ilvl w:val="0"/>
          <w:numId w:val="41"/>
        </w:numPr>
        <w:autoSpaceDE w:val="0"/>
        <w:autoSpaceDN w:val="0"/>
        <w:spacing w:before="0" w:after="240"/>
        <w:contextualSpacing/>
        <w:rPr>
          <w:rFonts w:ascii="Calibri" w:eastAsia="MS Mincho" w:hAnsi="Calibri" w:cs="Times New Roman"/>
          <w:color w:val="595959"/>
          <w:sz w:val="21"/>
          <w:szCs w:val="21"/>
          <w:lang w:val="en-AU"/>
        </w:rPr>
      </w:pPr>
      <w:proofErr w:type="gramStart"/>
      <w:r w:rsidRPr="001476D1">
        <w:rPr>
          <w:rFonts w:ascii="Calibri" w:eastAsia="MS Mincho" w:hAnsi="Calibri" w:cs="Times New Roman"/>
          <w:color w:val="595959"/>
          <w:sz w:val="21"/>
          <w:szCs w:val="21"/>
          <w:lang w:val="en-AU"/>
        </w:rPr>
        <w:t>the</w:t>
      </w:r>
      <w:proofErr w:type="gramEnd"/>
      <w:r w:rsidRPr="001476D1">
        <w:rPr>
          <w:rFonts w:ascii="Calibri" w:eastAsia="MS Mincho" w:hAnsi="Calibri" w:cs="Times New Roman"/>
          <w:color w:val="595959"/>
          <w:sz w:val="21"/>
          <w:szCs w:val="21"/>
          <w:lang w:val="en-AU"/>
        </w:rPr>
        <w:t xml:space="preserve"> nature of activities being undertaken and hazards.</w:t>
      </w:r>
    </w:p>
    <w:p w14:paraId="2D71FB2C" w14:textId="77777777" w:rsidR="001476D1" w:rsidRPr="001476D1" w:rsidRDefault="001476D1" w:rsidP="001476D1">
      <w:pPr>
        <w:spacing w:after="240"/>
        <w:ind w:left="360"/>
        <w:contextualSpacing/>
        <w:rPr>
          <w:rFonts w:ascii="Calibri" w:eastAsia="MS Mincho" w:hAnsi="Calibri" w:cs="Times New Roman"/>
          <w:color w:val="595959"/>
          <w:sz w:val="21"/>
          <w:szCs w:val="21"/>
          <w:lang w:val="en-AU"/>
        </w:rPr>
      </w:pPr>
    </w:p>
    <w:p w14:paraId="08BD888D"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Supervising staff will receive first aid training and the school will ensure adequate first aid facilities are available with regard to the nature of the activities being undertaken (refer to First Aid Policy).</w:t>
      </w:r>
    </w:p>
    <w:p w14:paraId="6A2C3A39"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Accidents and incidents will be dealt with promptly through appropriate treatment and/or intervention.</w:t>
      </w:r>
    </w:p>
    <w:p w14:paraId="3DC294F8"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 xml:space="preserve">Accidents and incidents will be recorded in the Accident and Incident Register and follow up and remedial actions undertaken as appropriate to the particular situation and in accordance with relevant policies. </w:t>
      </w:r>
    </w:p>
    <w:p w14:paraId="6CD9B606" w14:textId="77777777" w:rsidR="001476D1" w:rsidRPr="001476D1" w:rsidRDefault="001476D1" w:rsidP="001476D1">
      <w:pPr>
        <w:keepNext/>
        <w:keepLines/>
        <w:outlineLvl w:val="1"/>
        <w:rPr>
          <w:rFonts w:ascii="Calibri" w:eastAsia="MS Gothic" w:hAnsi="Calibri" w:cs="Times New Roman"/>
          <w:color w:val="00A8D6"/>
          <w:kern w:val="2"/>
          <w:szCs w:val="32"/>
          <w:lang w:val="en-AU"/>
        </w:rPr>
      </w:pPr>
      <w:r w:rsidRPr="001476D1">
        <w:rPr>
          <w:rFonts w:ascii="Calibri" w:eastAsia="MS Gothic" w:hAnsi="Calibri" w:cs="Times New Roman"/>
          <w:color w:val="00A8D6"/>
          <w:kern w:val="2"/>
          <w:szCs w:val="32"/>
          <w:lang w:val="en-AU"/>
        </w:rPr>
        <w:lastRenderedPageBreak/>
        <w:t>Indoor and outdoor activities on school site</w:t>
      </w:r>
    </w:p>
    <w:p w14:paraId="7728EC67"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The following requirements will be followed in regard to indoor and outdoor activities on the school site:</w:t>
      </w:r>
    </w:p>
    <w:p w14:paraId="78021EBB" w14:textId="77777777" w:rsidR="001476D1" w:rsidRPr="001476D1" w:rsidRDefault="001476D1" w:rsidP="001476D1">
      <w:pPr>
        <w:widowControl w:val="0"/>
        <w:numPr>
          <w:ilvl w:val="0"/>
          <w:numId w:val="1"/>
        </w:numPr>
        <w:autoSpaceDE w:val="0"/>
        <w:autoSpaceDN w:val="0"/>
        <w:spacing w:before="6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Teachers are responsible for supervising the students in their class at all times while they are in charge of their class.</w:t>
      </w:r>
    </w:p>
    <w:p w14:paraId="0461DAC2" w14:textId="77777777" w:rsidR="001476D1" w:rsidRPr="001476D1" w:rsidRDefault="001476D1" w:rsidP="001476D1">
      <w:pPr>
        <w:widowControl w:val="0"/>
        <w:numPr>
          <w:ilvl w:val="0"/>
          <w:numId w:val="1"/>
        </w:numPr>
        <w:autoSpaceDE w:val="0"/>
        <w:autoSpaceDN w:val="0"/>
        <w:spacing w:before="6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Students will be supervised in all activities that are undertaken as part of the classroom routine, as well as for activities that are not part of the regular routine.</w:t>
      </w:r>
    </w:p>
    <w:p w14:paraId="3911EA77" w14:textId="1A8791AC" w:rsidR="001476D1" w:rsidRPr="001476D1" w:rsidRDefault="001476D1" w:rsidP="001476D1">
      <w:pPr>
        <w:widowControl w:val="0"/>
        <w:numPr>
          <w:ilvl w:val="0"/>
          <w:numId w:val="1"/>
        </w:numPr>
        <w:autoSpaceDE w:val="0"/>
        <w:autoSpaceDN w:val="0"/>
        <w:spacing w:before="6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Adequate age appropriate supervision in class, including consideration of the nature activities being undertaken to ensure proper use of plant and equipment, proper handling of any hazardous substances and use of relevant protective equipment</w:t>
      </w:r>
      <w:r w:rsidR="0070277D">
        <w:rPr>
          <w:rFonts w:ascii="Calibri" w:eastAsia="Calibri" w:hAnsi="Calibri" w:cs="Calibri"/>
          <w:color w:val="595959"/>
          <w:sz w:val="21"/>
          <w:szCs w:val="21"/>
          <w:lang w:val="en-AU"/>
        </w:rPr>
        <w:t>.</w:t>
      </w:r>
    </w:p>
    <w:p w14:paraId="7F5CB496" w14:textId="77777777" w:rsidR="001476D1" w:rsidRPr="001476D1" w:rsidRDefault="001476D1" w:rsidP="001476D1">
      <w:pPr>
        <w:widowControl w:val="0"/>
        <w:numPr>
          <w:ilvl w:val="0"/>
          <w:numId w:val="1"/>
        </w:numPr>
        <w:autoSpaceDE w:val="0"/>
        <w:autoSpaceDN w:val="0"/>
        <w:spacing w:before="6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If teachers need to leave their class for any reason, they must ensure that their class is being supervised by another authorised teacher.</w:t>
      </w:r>
    </w:p>
    <w:p w14:paraId="2288EB22" w14:textId="77777777" w:rsidR="001476D1" w:rsidRPr="001476D1" w:rsidRDefault="001476D1" w:rsidP="001476D1">
      <w:pPr>
        <w:widowControl w:val="0"/>
        <w:numPr>
          <w:ilvl w:val="0"/>
          <w:numId w:val="1"/>
        </w:numPr>
        <w:autoSpaceDE w:val="0"/>
        <w:autoSpaceDN w:val="0"/>
        <w:spacing w:before="6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School officers, trainee teachers or visiting teachers are not authorised to be responsible for a class in the absence of a designated class teacher.</w:t>
      </w:r>
    </w:p>
    <w:p w14:paraId="79B14EF1" w14:textId="77777777" w:rsidR="001476D1" w:rsidRPr="001476D1" w:rsidRDefault="001476D1" w:rsidP="001476D1">
      <w:pPr>
        <w:widowControl w:val="0"/>
        <w:numPr>
          <w:ilvl w:val="0"/>
          <w:numId w:val="1"/>
        </w:numPr>
        <w:autoSpaceDE w:val="0"/>
        <w:autoSpaceDN w:val="0"/>
        <w:spacing w:before="6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Teachers must exercise due diligence in designing activities that take safety and care into consideration for all students with even greater care for younger students or students at risk.</w:t>
      </w:r>
    </w:p>
    <w:p w14:paraId="222E5A5B" w14:textId="77777777" w:rsidR="001476D1" w:rsidRPr="001476D1" w:rsidRDefault="001476D1" w:rsidP="001476D1">
      <w:pPr>
        <w:widowControl w:val="0"/>
        <w:numPr>
          <w:ilvl w:val="0"/>
          <w:numId w:val="1"/>
        </w:numPr>
        <w:autoSpaceDE w:val="0"/>
        <w:autoSpaceDN w:val="0"/>
        <w:spacing w:before="6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Trainee teachers, school officers, parent helpers and visiting teachers may work with one or more students in small group work, but only under the supervision and direction of the classroom teacher.</w:t>
      </w:r>
    </w:p>
    <w:p w14:paraId="674D10A0" w14:textId="77777777" w:rsidR="001476D1" w:rsidRPr="001476D1" w:rsidRDefault="001476D1" w:rsidP="001476D1">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Classroom rules are designed at the start of each year to highlight expectations, set appropriate boundaries and assist the smooth conduct of the class.</w:t>
      </w:r>
    </w:p>
    <w:p w14:paraId="1283B37A" w14:textId="77777777" w:rsidR="001476D1" w:rsidRPr="001476D1" w:rsidRDefault="001476D1" w:rsidP="001476D1">
      <w:pPr>
        <w:keepNext/>
        <w:keepLines/>
        <w:outlineLvl w:val="1"/>
        <w:rPr>
          <w:rFonts w:ascii="Calibri" w:eastAsia="MS Gothic" w:hAnsi="Calibri" w:cs="Times New Roman"/>
          <w:color w:val="00A8D6"/>
          <w:kern w:val="2"/>
          <w:szCs w:val="32"/>
          <w:lang w:val="en-AU"/>
        </w:rPr>
      </w:pPr>
      <w:r w:rsidRPr="001476D1">
        <w:rPr>
          <w:rFonts w:ascii="Calibri" w:eastAsia="MS Gothic" w:hAnsi="Calibri" w:cs="Times New Roman"/>
          <w:color w:val="00A8D6"/>
          <w:kern w:val="2"/>
          <w:szCs w:val="32"/>
          <w:lang w:val="en-AU"/>
        </w:rPr>
        <w:t>Yard duty</w:t>
      </w:r>
    </w:p>
    <w:p w14:paraId="618911A1" w14:textId="7758A7E5" w:rsid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 xml:space="preserve">A yard duty roster showing designated areas is used for supervision of the school yard before school, during school breaks and after school. </w:t>
      </w:r>
      <w:r w:rsidR="006C1601">
        <w:rPr>
          <w:rFonts w:ascii="Calibri" w:eastAsia="MS Mincho" w:hAnsi="Calibri" w:cs="Times New Roman"/>
          <w:color w:val="595959"/>
          <w:sz w:val="21"/>
          <w:lang w:val="en-AU"/>
        </w:rPr>
        <w:t xml:space="preserve">Each staff member is provided with a copy of Yard Duty roster for the relevant term.  This also outlines areas and expectation of staff member while on duty.  </w:t>
      </w:r>
    </w:p>
    <w:p w14:paraId="2CFB5895" w14:textId="3CD3BA7C" w:rsidR="006C1601" w:rsidRDefault="006C1601" w:rsidP="001476D1">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Staff members with specific responsibilities for additional needs student carry a walkie-talkie on yard to call for assistance when needed.</w:t>
      </w:r>
    </w:p>
    <w:p w14:paraId="21A604EF" w14:textId="0AF4FC7C" w:rsidR="006C1601" w:rsidRDefault="006C1601" w:rsidP="001476D1">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Staff members on duty may use personal mobile or walkie to call for assistance if required.  Card system </w:t>
      </w:r>
      <w:r w:rsidR="00FD5F40">
        <w:rPr>
          <w:rFonts w:ascii="Calibri" w:eastAsia="MS Mincho" w:hAnsi="Calibri" w:cs="Times New Roman"/>
          <w:color w:val="595959"/>
          <w:sz w:val="21"/>
          <w:lang w:val="en-AU"/>
        </w:rPr>
        <w:t xml:space="preserve">is </w:t>
      </w:r>
      <w:r>
        <w:rPr>
          <w:rFonts w:ascii="Calibri" w:eastAsia="MS Mincho" w:hAnsi="Calibri" w:cs="Times New Roman"/>
          <w:color w:val="595959"/>
          <w:sz w:val="21"/>
          <w:lang w:val="en-AU"/>
        </w:rPr>
        <w:t>in place for emergency situations.</w:t>
      </w:r>
    </w:p>
    <w:p w14:paraId="3B6FF529" w14:textId="0E553203" w:rsidR="006C1601" w:rsidRPr="006C1601" w:rsidRDefault="006C1601" w:rsidP="001476D1">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All staff on yard carry a bag with F.A. supplies to support students who suffer minor injuries.  Emergency </w:t>
      </w:r>
      <w:r w:rsidR="00FD5F40">
        <w:rPr>
          <w:rFonts w:ascii="Calibri" w:eastAsia="MS Mincho" w:hAnsi="Calibri" w:cs="Times New Roman"/>
          <w:color w:val="595959"/>
          <w:sz w:val="21"/>
          <w:lang w:val="en-AU"/>
        </w:rPr>
        <w:t xml:space="preserve">generic </w:t>
      </w:r>
      <w:bookmarkStart w:id="1" w:name="_GoBack"/>
      <w:bookmarkEnd w:id="1"/>
      <w:r>
        <w:rPr>
          <w:rFonts w:ascii="Calibri" w:eastAsia="MS Mincho" w:hAnsi="Calibri" w:cs="Times New Roman"/>
          <w:color w:val="595959"/>
          <w:sz w:val="21"/>
          <w:lang w:val="en-AU"/>
        </w:rPr>
        <w:t>epi-pens also carried on yard for anaphylactic emergencies.</w:t>
      </w:r>
    </w:p>
    <w:p w14:paraId="6276442C" w14:textId="739D3C90"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Teachers are to be visible and active during yard duty.</w:t>
      </w:r>
      <w:r w:rsidR="006C1601" w:rsidRPr="006C1601">
        <w:rPr>
          <w:rFonts w:ascii="Calibri" w:eastAsia="MS Mincho" w:hAnsi="Calibri" w:cs="Times New Roman"/>
          <w:color w:val="595959"/>
          <w:sz w:val="21"/>
          <w:lang w:val="en-AU"/>
        </w:rPr>
        <w:t xml:space="preserve"> </w:t>
      </w:r>
      <w:r w:rsidR="006C1601">
        <w:rPr>
          <w:rFonts w:ascii="Calibri" w:eastAsia="MS Mincho" w:hAnsi="Calibri" w:cs="Times New Roman"/>
          <w:color w:val="595959"/>
          <w:sz w:val="21"/>
          <w:lang w:val="en-AU"/>
        </w:rPr>
        <w:t>Each staff member is required to wear the hi-vis vest provided to them whilst on yard</w:t>
      </w:r>
    </w:p>
    <w:p w14:paraId="6E224165"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Teachers are to remain on duty in the designated area until they are replaced by the next teacher.</w:t>
      </w:r>
    </w:p>
    <w:p w14:paraId="3333B1BC" w14:textId="77777777" w:rsidR="001476D1" w:rsidRPr="001476D1" w:rsidRDefault="001476D1" w:rsidP="001476D1">
      <w:pPr>
        <w:keepNext/>
        <w:keepLines/>
        <w:outlineLvl w:val="1"/>
        <w:rPr>
          <w:rFonts w:ascii="Calibri" w:eastAsia="MS Gothic" w:hAnsi="Calibri" w:cs="Times New Roman"/>
          <w:color w:val="00A8D6"/>
          <w:kern w:val="2"/>
          <w:szCs w:val="32"/>
          <w:lang w:val="en-AU"/>
        </w:rPr>
      </w:pPr>
      <w:r w:rsidRPr="001476D1">
        <w:rPr>
          <w:rFonts w:ascii="Calibri" w:eastAsia="MS Gothic" w:hAnsi="Calibri" w:cs="Times New Roman"/>
          <w:color w:val="00A8D6"/>
          <w:kern w:val="2"/>
          <w:szCs w:val="32"/>
          <w:lang w:val="en-AU"/>
        </w:rPr>
        <w:t>Off-site activities including camps, excursions and local functions</w:t>
      </w:r>
    </w:p>
    <w:p w14:paraId="61363E74"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The following requirements will be followed in regard to off-site activities including camps, excursions and local functions:</w:t>
      </w:r>
    </w:p>
    <w:p w14:paraId="7906DB14"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For each offsite activity, there is a designated teacher-in charge.</w:t>
      </w:r>
    </w:p>
    <w:p w14:paraId="170F8089"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All teachers and assistants must refer to the teacher-in-charge for decision-making, changes in direction or programs, or issues of concern.</w:t>
      </w:r>
    </w:p>
    <w:p w14:paraId="48C2BB65"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All teachers are responsible for all of the students in the activity.</w:t>
      </w:r>
    </w:p>
    <w:p w14:paraId="719BF14C"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 xml:space="preserve">Helpers in the activity are there to support teachers, but are not authorised to make decisions for </w:t>
      </w:r>
      <w:r w:rsidRPr="001476D1">
        <w:rPr>
          <w:rFonts w:ascii="Calibri" w:eastAsia="Calibri" w:hAnsi="Calibri" w:cs="Calibri"/>
          <w:color w:val="595959"/>
          <w:sz w:val="21"/>
          <w:szCs w:val="21"/>
          <w:lang w:val="en-AU"/>
        </w:rPr>
        <w:lastRenderedPageBreak/>
        <w:t>the group.</w:t>
      </w:r>
    </w:p>
    <w:p w14:paraId="0684E820"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Teachers must exercise due diligence in designing activities that take safety and care into consideration for all students, with even greater care for younger students.</w:t>
      </w:r>
    </w:p>
    <w:p w14:paraId="33C9BC50"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Teachers need to use a method of accounting for all students at any given point during the activity.</w:t>
      </w:r>
    </w:p>
    <w:p w14:paraId="5D4A14BD"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If students need to use public toilets, they should be accompanied to the toilet block by an adult so as to monitor their safety at all times.</w:t>
      </w:r>
    </w:p>
    <w:p w14:paraId="57E89F68" w14:textId="77777777" w:rsidR="0070277D" w:rsidRDefault="0070277D">
      <w:pPr>
        <w:spacing w:before="0" w:after="0"/>
        <w:rPr>
          <w:rFonts w:ascii="Calibri" w:eastAsia="Calibri" w:hAnsi="Calibri" w:cs="Calibri"/>
          <w:color w:val="595959"/>
          <w:sz w:val="21"/>
          <w:szCs w:val="21"/>
          <w:lang w:val="en-AU"/>
        </w:rPr>
      </w:pPr>
      <w:r>
        <w:rPr>
          <w:rFonts w:ascii="Calibri" w:eastAsia="Calibri" w:hAnsi="Calibri" w:cs="Calibri"/>
          <w:color w:val="595959"/>
          <w:sz w:val="21"/>
          <w:szCs w:val="21"/>
          <w:lang w:val="en-AU"/>
        </w:rPr>
        <w:br w:type="page"/>
      </w:r>
    </w:p>
    <w:p w14:paraId="7E0A8207" w14:textId="1B138BD8"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lastRenderedPageBreak/>
        <w:t>A record of the activity, excursion or camp will be completed by the Teacher-in-charge of the activity, and given to the principal, for approval, prior to the activity. This includes a risk assessment for the activity proposed.</w:t>
      </w:r>
    </w:p>
    <w:p w14:paraId="742B51E8" w14:textId="77777777" w:rsidR="001476D1" w:rsidRPr="001476D1" w:rsidRDefault="001476D1" w:rsidP="001476D1">
      <w:pPr>
        <w:widowControl w:val="0"/>
        <w:numPr>
          <w:ilvl w:val="0"/>
          <w:numId w:val="1"/>
        </w:numPr>
        <w:autoSpaceDE w:val="0"/>
        <w:autoSpaceDN w:val="0"/>
        <w:spacing w:before="0" w:after="24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Any accompanying or assisting non-teaching adult is required to have a current Working with Children Check (WWCC).</w:t>
      </w:r>
    </w:p>
    <w:p w14:paraId="3CF22BCA" w14:textId="77777777" w:rsidR="001476D1" w:rsidRPr="001476D1" w:rsidRDefault="001476D1" w:rsidP="0070277D">
      <w:pPr>
        <w:keepNext/>
        <w:keepLines/>
        <w:spacing w:before="240"/>
        <w:outlineLvl w:val="1"/>
        <w:rPr>
          <w:rFonts w:ascii="Calibri" w:eastAsia="MS Gothic" w:hAnsi="Calibri" w:cs="Times New Roman"/>
          <w:color w:val="00A8D6"/>
          <w:kern w:val="2"/>
          <w:szCs w:val="32"/>
          <w:lang w:val="en-AU"/>
        </w:rPr>
      </w:pPr>
      <w:r w:rsidRPr="001476D1">
        <w:rPr>
          <w:rFonts w:ascii="Calibri" w:eastAsia="MS Gothic" w:hAnsi="Calibri" w:cs="Times New Roman"/>
          <w:color w:val="00A8D6"/>
          <w:kern w:val="2"/>
          <w:szCs w:val="32"/>
          <w:lang w:val="en-AU"/>
        </w:rPr>
        <w:t>Activities involving external providers – on site or off-site</w:t>
      </w:r>
    </w:p>
    <w:p w14:paraId="3186BDA0"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The following requirements will be followed in regard to activities involving external providers, either on the school site or off-site:</w:t>
      </w:r>
    </w:p>
    <w:p w14:paraId="1925636B"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The school is responsible for students at all times, and this responsibility cannot be delegated to others.</w:t>
      </w:r>
    </w:p>
    <w:p w14:paraId="4A63AD81"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The classroom teacher, or teacher in charge of the group is responsible for the group at all times.</w:t>
      </w:r>
    </w:p>
    <w:p w14:paraId="6D03F917"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 xml:space="preserve">When an external provider is involved in working with a class or group of students a teacher will be present throughout the activity. E.g. </w:t>
      </w:r>
      <w:proofErr w:type="gramStart"/>
      <w:r w:rsidRPr="001476D1">
        <w:rPr>
          <w:rFonts w:ascii="Calibri" w:eastAsia="Calibri" w:hAnsi="Calibri" w:cs="Calibri"/>
          <w:color w:val="595959"/>
          <w:sz w:val="21"/>
          <w:szCs w:val="21"/>
          <w:lang w:val="en-AU"/>
        </w:rPr>
        <w:t>Swimming</w:t>
      </w:r>
      <w:proofErr w:type="gramEnd"/>
      <w:r w:rsidRPr="001476D1">
        <w:rPr>
          <w:rFonts w:ascii="Calibri" w:eastAsia="Calibri" w:hAnsi="Calibri" w:cs="Calibri"/>
          <w:color w:val="595959"/>
          <w:sz w:val="21"/>
          <w:szCs w:val="21"/>
          <w:lang w:val="en-AU"/>
        </w:rPr>
        <w:t>, camp activities, guest speaker on site.</w:t>
      </w:r>
    </w:p>
    <w:p w14:paraId="4C77CF48"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External providers are required to sign in at the school office, and wear a Visitor’s Identification Card.</w:t>
      </w:r>
    </w:p>
    <w:p w14:paraId="2B57D499"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External Providers must have a WWCC. The WWCC Number must be recorded by the teacher organising the activity.</w:t>
      </w:r>
    </w:p>
    <w:p w14:paraId="6383CA72"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A record of the activity, excursion or camp will be completed by the teacher-in-charge of the activity, and given to the principal, for approval, prior to the activity.</w:t>
      </w:r>
    </w:p>
    <w:p w14:paraId="51FA6196" w14:textId="77777777" w:rsidR="001476D1" w:rsidRPr="001476D1" w:rsidRDefault="001476D1" w:rsidP="001476D1">
      <w:pPr>
        <w:widowControl w:val="0"/>
        <w:numPr>
          <w:ilvl w:val="0"/>
          <w:numId w:val="1"/>
        </w:numPr>
        <w:autoSpaceDE w:val="0"/>
        <w:autoSpaceDN w:val="0"/>
        <w:spacing w:before="0" w:after="60"/>
        <w:rPr>
          <w:rFonts w:ascii="Calibri" w:eastAsia="Calibri" w:hAnsi="Calibri" w:cs="Calibri"/>
          <w:color w:val="595959"/>
          <w:sz w:val="21"/>
          <w:szCs w:val="21"/>
          <w:lang w:val="en-AU"/>
        </w:rPr>
      </w:pPr>
      <w:r w:rsidRPr="001476D1">
        <w:rPr>
          <w:rFonts w:ascii="Calibri" w:eastAsia="Calibri" w:hAnsi="Calibri" w:cs="Calibri"/>
          <w:color w:val="595959"/>
          <w:sz w:val="21"/>
          <w:szCs w:val="21"/>
          <w:lang w:val="en-AU"/>
        </w:rPr>
        <w:t>If external providers are working with students 1:1, they will be within the supervision and line of sight of other teachers in the school, e.g. music lessons, NDIS providers.</w:t>
      </w:r>
    </w:p>
    <w:p w14:paraId="0D7EA018" w14:textId="77777777" w:rsidR="001476D1" w:rsidRPr="001476D1" w:rsidRDefault="001476D1" w:rsidP="001476D1">
      <w:pPr>
        <w:widowControl w:val="0"/>
        <w:numPr>
          <w:ilvl w:val="0"/>
          <w:numId w:val="1"/>
        </w:numPr>
        <w:autoSpaceDE w:val="0"/>
        <w:autoSpaceDN w:val="0"/>
        <w:spacing w:before="0" w:after="240"/>
        <w:rPr>
          <w:rFonts w:ascii="Calibri" w:eastAsia="Calibri" w:hAnsi="Calibri" w:cs="Calibri"/>
          <w:color w:val="595959"/>
          <w:sz w:val="21"/>
          <w:lang w:val="en-AU"/>
        </w:rPr>
      </w:pPr>
      <w:r w:rsidRPr="001476D1">
        <w:rPr>
          <w:rFonts w:ascii="Calibri" w:eastAsia="Calibri" w:hAnsi="Calibri" w:cs="Calibri"/>
          <w:color w:val="595959"/>
          <w:sz w:val="21"/>
          <w:szCs w:val="21"/>
          <w:lang w:val="en-AU"/>
        </w:rPr>
        <w:t xml:space="preserve">If external providers, such as psychologists are providing 1:1 testing, the schedule is monitored by office staff or a school leader. </w:t>
      </w:r>
    </w:p>
    <w:p w14:paraId="4DD08213" w14:textId="77777777" w:rsidR="001476D1" w:rsidRPr="001476D1" w:rsidRDefault="001476D1" w:rsidP="001476D1">
      <w:pPr>
        <w:keepNext/>
        <w:keepLines/>
        <w:outlineLvl w:val="1"/>
        <w:rPr>
          <w:rFonts w:ascii="Calibri" w:eastAsia="Arial" w:hAnsi="Calibri" w:cs="Times New Roman"/>
          <w:color w:val="00A8D6"/>
          <w:kern w:val="2"/>
          <w:szCs w:val="32"/>
          <w:lang w:val="en-AU"/>
        </w:rPr>
      </w:pPr>
      <w:r w:rsidRPr="001476D1">
        <w:rPr>
          <w:rFonts w:ascii="Calibri" w:eastAsia="MS Gothic" w:hAnsi="Calibri" w:cs="Times New Roman"/>
          <w:color w:val="00A8D6"/>
          <w:kern w:val="2"/>
          <w:szCs w:val="32"/>
          <w:lang w:val="en-AU"/>
        </w:rPr>
        <w:t>Before and after school supervision</w:t>
      </w:r>
    </w:p>
    <w:p w14:paraId="531AE612" w14:textId="1C9C067E"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The school yard wil</w:t>
      </w:r>
      <w:r w:rsidR="00CA513E">
        <w:rPr>
          <w:rFonts w:ascii="Calibri" w:eastAsia="MS Mincho" w:hAnsi="Calibri" w:cs="Times New Roman"/>
          <w:color w:val="595959"/>
          <w:sz w:val="21"/>
          <w:lang w:val="en-AU"/>
        </w:rPr>
        <w:t>l be unlocked and supervised</w:t>
      </w:r>
      <w:r w:rsidRPr="001476D1">
        <w:rPr>
          <w:rFonts w:ascii="Calibri" w:eastAsia="MS Mincho" w:hAnsi="Calibri" w:cs="Times New Roman"/>
          <w:color w:val="595959"/>
          <w:sz w:val="21"/>
          <w:lang w:val="en-AU"/>
        </w:rPr>
        <w:t xml:space="preserve"> before the start of school </w:t>
      </w:r>
      <w:r w:rsidR="00CA513E">
        <w:rPr>
          <w:rFonts w:ascii="Calibri" w:eastAsia="MS Mincho" w:hAnsi="Calibri" w:cs="Times New Roman"/>
          <w:color w:val="595959"/>
          <w:sz w:val="21"/>
          <w:lang w:val="en-AU"/>
        </w:rPr>
        <w:t xml:space="preserve">in the morning at 8.30am for 20 minute </w:t>
      </w:r>
      <w:r w:rsidRPr="001476D1">
        <w:rPr>
          <w:rFonts w:ascii="Calibri" w:eastAsia="MS Mincho" w:hAnsi="Calibri" w:cs="Times New Roman"/>
          <w:color w:val="595959"/>
          <w:sz w:val="21"/>
          <w:lang w:val="en-AU"/>
        </w:rPr>
        <w:t>and for</w:t>
      </w:r>
      <w:r w:rsidRPr="001476D1">
        <w:rPr>
          <w:rFonts w:ascii="Calibri" w:eastAsia="MS Mincho" w:hAnsi="Calibri" w:cs="Times New Roman"/>
          <w:color w:val="F79646"/>
          <w:sz w:val="21"/>
          <w:lang w:val="en-AU"/>
        </w:rPr>
        <w:t xml:space="preserve"> </w:t>
      </w:r>
      <w:r w:rsidR="00CA513E" w:rsidRPr="00CA513E">
        <w:rPr>
          <w:rFonts w:ascii="Calibri" w:eastAsia="MS Mincho" w:hAnsi="Calibri" w:cs="Times New Roman"/>
          <w:color w:val="000000" w:themeColor="text1"/>
          <w:sz w:val="21"/>
          <w:lang w:val="en-AU"/>
        </w:rPr>
        <w:t xml:space="preserve">15 minutes from 3.15pm </w:t>
      </w:r>
      <w:r w:rsidRPr="001476D1">
        <w:rPr>
          <w:rFonts w:ascii="Calibri" w:eastAsia="MS Mincho" w:hAnsi="Calibri" w:cs="Times New Roman"/>
          <w:color w:val="595959"/>
          <w:sz w:val="21"/>
          <w:lang w:val="en-AU"/>
        </w:rPr>
        <w:t xml:space="preserve">after the end of school classes. Students who remain in the school grounds after this time will be taken the school office to await collection by their parents. If the parents do not come to collect their children within </w:t>
      </w:r>
      <w:r w:rsidR="00CA513E">
        <w:rPr>
          <w:rFonts w:ascii="Calibri" w:eastAsia="MS Mincho" w:hAnsi="Calibri" w:cs="Times New Roman"/>
          <w:color w:val="595959"/>
          <w:sz w:val="21"/>
          <w:lang w:val="en-AU"/>
        </w:rPr>
        <w:t>15 minutes</w:t>
      </w:r>
      <w:r w:rsidRPr="001476D1">
        <w:rPr>
          <w:rFonts w:ascii="Calibri" w:eastAsia="MS Mincho" w:hAnsi="Calibri" w:cs="Times New Roman"/>
          <w:color w:val="595959"/>
          <w:sz w:val="21"/>
          <w:lang w:val="en-AU"/>
        </w:rPr>
        <w:t xml:space="preserve"> </w:t>
      </w:r>
      <w:r w:rsidR="00CA513E">
        <w:rPr>
          <w:rFonts w:ascii="Calibri" w:eastAsia="MS Mincho" w:hAnsi="Calibri" w:cs="Times New Roman"/>
          <w:color w:val="595959"/>
          <w:sz w:val="21"/>
          <w:lang w:val="en-AU"/>
        </w:rPr>
        <w:t xml:space="preserve">from 3.30pm </w:t>
      </w:r>
      <w:r w:rsidRPr="001476D1">
        <w:rPr>
          <w:rFonts w:ascii="Calibri" w:eastAsia="MS Mincho" w:hAnsi="Calibri" w:cs="Times New Roman"/>
          <w:color w:val="595959"/>
          <w:sz w:val="21"/>
          <w:lang w:val="en-AU"/>
        </w:rPr>
        <w:t>a phone call will be made to the parents or the emergency contact if the parents cannot be contacted.</w:t>
      </w:r>
    </w:p>
    <w:p w14:paraId="49F93234"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The school is committed to ensuring student safety however parental co-operation is essential to managing safety issues immediately before and immediately after school.</w:t>
      </w:r>
    </w:p>
    <w:p w14:paraId="7807E3C8"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As applicable, school activities (such as sport or band practice) arranged before or after school, will have appropriate supervision in place for attending students depending on the time and location of the activity.</w:t>
      </w:r>
    </w:p>
    <w:p w14:paraId="61BA6943"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Parents will be informed of the school’s supervision arrangements and made aware that students who attend school outside established supervision times may not be supervised and may not receive the care that is normal during the school day.</w:t>
      </w:r>
    </w:p>
    <w:p w14:paraId="4765280D"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This policy will be implemented in conjunction with related policies. All supervising staff, including part-time teachers, replacement teachers and casual relief teachers are required to familiarise themselves with policies relating to the supervision of students.</w:t>
      </w:r>
    </w:p>
    <w:p w14:paraId="0EBE461B" w14:textId="77777777" w:rsidR="001476D1" w:rsidRPr="001476D1" w:rsidRDefault="001476D1" w:rsidP="001476D1">
      <w:pPr>
        <w:tabs>
          <w:tab w:val="left" w:pos="3000"/>
        </w:tabs>
        <w:spacing w:before="200" w:after="200"/>
        <w:rPr>
          <w:rFonts w:ascii="Calibri" w:eastAsia="MS Gothic" w:hAnsi="Calibri" w:cs="Times New Roman"/>
          <w:color w:val="00A8D6"/>
          <w:kern w:val="2"/>
          <w:szCs w:val="32"/>
          <w:lang w:val="en-AU"/>
        </w:rPr>
      </w:pPr>
      <w:r w:rsidRPr="001476D1">
        <w:rPr>
          <w:rFonts w:ascii="Calibri" w:eastAsia="MS Mincho" w:hAnsi="Calibri" w:cs="Times New Roman"/>
          <w:color w:val="595959"/>
          <w:sz w:val="21"/>
          <w:lang w:val="en-AU"/>
        </w:rPr>
        <w:t>Any queries or points of clarification should be referred to the Principal or the Deputy Principal.</w:t>
      </w:r>
      <w:r w:rsidRPr="001476D1">
        <w:rPr>
          <w:rFonts w:ascii="Calibri" w:eastAsia="MS Mincho" w:hAnsi="Calibri" w:cs="Times New Roman"/>
          <w:color w:val="FFFFFF"/>
          <w:lang w:val="en-AU"/>
        </w:rPr>
        <w:br w:type="page"/>
      </w:r>
    </w:p>
    <w:p w14:paraId="349422F2" w14:textId="77777777" w:rsidR="001476D1" w:rsidRPr="001476D1" w:rsidRDefault="001476D1" w:rsidP="001476D1">
      <w:pPr>
        <w:keepNext/>
        <w:keepLines/>
        <w:outlineLvl w:val="1"/>
        <w:rPr>
          <w:rFonts w:ascii="Calibri" w:eastAsia="Arial" w:hAnsi="Calibri" w:cs="Times New Roman"/>
          <w:color w:val="00A8D6"/>
          <w:kern w:val="2"/>
          <w:szCs w:val="32"/>
          <w:lang w:val="en-AU"/>
        </w:rPr>
      </w:pPr>
      <w:r w:rsidRPr="001476D1">
        <w:rPr>
          <w:rFonts w:ascii="Calibri" w:eastAsia="MS Gothic" w:hAnsi="Calibri" w:cs="Times New Roman"/>
          <w:color w:val="00A8D6"/>
          <w:kern w:val="2"/>
          <w:szCs w:val="32"/>
          <w:lang w:val="en-AU"/>
        </w:rPr>
        <w:lastRenderedPageBreak/>
        <w:t>Implementation</w:t>
      </w:r>
    </w:p>
    <w:p w14:paraId="320D6D0A"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This policy will be implemented through a combination of:</w:t>
      </w:r>
    </w:p>
    <w:p w14:paraId="481CEB47" w14:textId="77777777" w:rsidR="001476D1" w:rsidRPr="001476D1" w:rsidRDefault="001476D1" w:rsidP="001476D1">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bookmarkStart w:id="2" w:name="_heading=h.gjdgxs" w:colFirst="0" w:colLast="0"/>
      <w:bookmarkEnd w:id="2"/>
      <w:r w:rsidRPr="001476D1">
        <w:rPr>
          <w:rFonts w:ascii="Calibri" w:eastAsia="MS Mincho" w:hAnsi="Calibri" w:cs="Times New Roman"/>
          <w:color w:val="595959"/>
          <w:sz w:val="21"/>
          <w:szCs w:val="21"/>
          <w:lang w:val="en-AU"/>
        </w:rPr>
        <w:t xml:space="preserve">staff training </w:t>
      </w:r>
    </w:p>
    <w:p w14:paraId="187AEA0C" w14:textId="77777777" w:rsidR="001476D1" w:rsidRPr="001476D1" w:rsidRDefault="001476D1" w:rsidP="001476D1">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effective communication and incident notification procedures</w:t>
      </w:r>
    </w:p>
    <w:p w14:paraId="3E718D60" w14:textId="77777777" w:rsidR="001476D1" w:rsidRPr="001476D1" w:rsidRDefault="001476D1" w:rsidP="001476D1">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476D1">
        <w:rPr>
          <w:rFonts w:ascii="Calibri" w:eastAsia="MS Mincho" w:hAnsi="Calibri" w:cs="Times New Roman"/>
          <w:color w:val="595959"/>
          <w:sz w:val="21"/>
          <w:szCs w:val="21"/>
          <w:lang w:val="en-AU"/>
        </w:rPr>
        <w:t>effective record keeping procedures</w:t>
      </w:r>
    </w:p>
    <w:p w14:paraId="25496C80" w14:textId="77777777" w:rsidR="001476D1" w:rsidRPr="001476D1" w:rsidRDefault="001476D1" w:rsidP="001476D1">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proofErr w:type="gramStart"/>
      <w:r w:rsidRPr="001476D1">
        <w:rPr>
          <w:rFonts w:ascii="Calibri" w:eastAsia="MS Mincho" w:hAnsi="Calibri" w:cs="Times New Roman"/>
          <w:color w:val="595959"/>
          <w:sz w:val="21"/>
          <w:szCs w:val="21"/>
          <w:lang w:val="en-AU"/>
        </w:rPr>
        <w:t>initiation</w:t>
      </w:r>
      <w:proofErr w:type="gramEnd"/>
      <w:r w:rsidRPr="001476D1">
        <w:rPr>
          <w:rFonts w:ascii="Calibri" w:eastAsia="MS Mincho" w:hAnsi="Calibri" w:cs="Times New Roman"/>
          <w:color w:val="595959"/>
          <w:sz w:val="21"/>
          <w:szCs w:val="21"/>
          <w:lang w:val="en-AU"/>
        </w:rPr>
        <w:t xml:space="preserve"> of corrective actions where necessary.</w:t>
      </w:r>
    </w:p>
    <w:p w14:paraId="0CD42F10" w14:textId="77777777" w:rsidR="001476D1" w:rsidRPr="001476D1" w:rsidRDefault="001476D1" w:rsidP="001476D1">
      <w:pPr>
        <w:spacing w:after="240"/>
        <w:contextualSpacing/>
        <w:rPr>
          <w:rFonts w:ascii="Calibri" w:eastAsia="MS Mincho" w:hAnsi="Calibri" w:cs="Times New Roman"/>
          <w:color w:val="595959"/>
          <w:sz w:val="21"/>
          <w:szCs w:val="21"/>
          <w:lang w:val="en-AU"/>
        </w:rPr>
      </w:pPr>
    </w:p>
    <w:p w14:paraId="431E3402" w14:textId="77777777" w:rsidR="001476D1" w:rsidRPr="001476D1" w:rsidRDefault="001476D1" w:rsidP="001476D1">
      <w:pPr>
        <w:keepNext/>
        <w:keepLines/>
        <w:outlineLvl w:val="1"/>
        <w:rPr>
          <w:rFonts w:ascii="Calibri" w:eastAsia="MS Gothic" w:hAnsi="Calibri" w:cs="Times New Roman"/>
          <w:color w:val="00A8D6"/>
          <w:kern w:val="2"/>
          <w:szCs w:val="32"/>
          <w:lang w:val="en-AU"/>
        </w:rPr>
      </w:pPr>
      <w:r w:rsidRPr="001476D1">
        <w:rPr>
          <w:rFonts w:ascii="Calibri" w:eastAsia="Arial" w:hAnsi="Calibri" w:cs="Times New Roman"/>
          <w:color w:val="00A8D6"/>
          <w:kern w:val="2"/>
          <w:szCs w:val="32"/>
          <w:lang w:val="en-AU"/>
        </w:rPr>
        <w:t>Related School Policies</w:t>
      </w:r>
    </w:p>
    <w:p w14:paraId="78BDF73B"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Student Behaviour Policy</w:t>
      </w:r>
    </w:p>
    <w:p w14:paraId="2AC28FB7"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Child Safe Policy</w:t>
      </w:r>
    </w:p>
    <w:p w14:paraId="05102DEF"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Child safe risk assessment</w:t>
      </w:r>
    </w:p>
    <w:p w14:paraId="58BEE41E"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Child Protection -Code of Conduct</w:t>
      </w:r>
    </w:p>
    <w:p w14:paraId="2E4238E1"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Duty of Care Policy</w:t>
      </w:r>
    </w:p>
    <w:p w14:paraId="3D8CCB62"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Excursion/Camps Risk Management Guidelines</w:t>
      </w:r>
    </w:p>
    <w:p w14:paraId="5D63388E"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First Aid policy</w:t>
      </w:r>
    </w:p>
    <w:p w14:paraId="427D8424"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r w:rsidRPr="001476D1">
        <w:rPr>
          <w:rFonts w:ascii="Calibri" w:eastAsia="MS Mincho" w:hAnsi="Calibri" w:cs="Times New Roman"/>
          <w:color w:val="595959"/>
          <w:sz w:val="21"/>
          <w:lang w:val="en-AU"/>
        </w:rPr>
        <w:t>Off-Site Supervision of Students Policy</w:t>
      </w:r>
    </w:p>
    <w:p w14:paraId="644329C6" w14:textId="77777777" w:rsidR="001476D1" w:rsidRPr="001476D1" w:rsidRDefault="001476D1" w:rsidP="001476D1">
      <w:pPr>
        <w:tabs>
          <w:tab w:val="left" w:pos="3000"/>
        </w:tabs>
        <w:spacing w:before="60" w:afterLines="60" w:after="144"/>
        <w:contextualSpacing/>
        <w:rPr>
          <w:rFonts w:ascii="Calibri" w:eastAsia="MS Mincho" w:hAnsi="Calibri" w:cs="Times New Roman"/>
          <w:color w:val="595959"/>
          <w:sz w:val="21"/>
          <w:lang w:val="en-AU"/>
        </w:rPr>
      </w:pPr>
      <w:bookmarkStart w:id="3" w:name="_heading=h.30j0zll" w:colFirst="0" w:colLast="0"/>
      <w:bookmarkEnd w:id="3"/>
      <w:r w:rsidRPr="001476D1">
        <w:rPr>
          <w:rFonts w:ascii="Calibri" w:eastAsia="MS Mincho" w:hAnsi="Calibri" w:cs="Times New Roman"/>
          <w:color w:val="595959"/>
          <w:sz w:val="21"/>
          <w:lang w:val="en-AU"/>
        </w:rPr>
        <w:t>Anti- Bullying Policy</w:t>
      </w:r>
    </w:p>
    <w:p w14:paraId="7FA682D1" w14:textId="77777777" w:rsidR="001476D1" w:rsidRPr="001476D1" w:rsidRDefault="001476D1" w:rsidP="001476D1">
      <w:pPr>
        <w:tabs>
          <w:tab w:val="left" w:pos="3000"/>
        </w:tabs>
        <w:spacing w:before="200" w:after="200"/>
        <w:rPr>
          <w:rFonts w:ascii="Calibri" w:eastAsia="MS Mincho" w:hAnsi="Calibri" w:cs="Times New Roman"/>
          <w:color w:val="595959"/>
          <w:sz w:val="21"/>
          <w:lang w:val="en-AU"/>
        </w:rPr>
      </w:pPr>
    </w:p>
    <w:p w14:paraId="493D2ACD" w14:textId="32AEE055" w:rsidR="00BC45CF" w:rsidRPr="00063E0D" w:rsidRDefault="00BC45CF" w:rsidP="001476D1">
      <w:pPr>
        <w:pStyle w:val="Heading2"/>
        <w:spacing w:before="240"/>
      </w:pPr>
    </w:p>
    <w:sectPr w:rsidR="00BC45CF" w:rsidRPr="00063E0D"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147C" w14:textId="77777777" w:rsidR="00214784" w:rsidRDefault="00214784" w:rsidP="00464B51">
      <w:pPr>
        <w:spacing w:before="0" w:after="0"/>
      </w:pPr>
      <w:r>
        <w:separator/>
      </w:r>
    </w:p>
  </w:endnote>
  <w:endnote w:type="continuationSeparator" w:id="0">
    <w:p w14:paraId="13A000A8" w14:textId="77777777" w:rsidR="00214784" w:rsidRDefault="00214784"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E812" w14:textId="77777777" w:rsidR="00216E1D" w:rsidRDefault="00FD5F4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AAFBA" w14:textId="1DCEFCDA"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7B875B11" wp14:editId="12BD94B6">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6268725"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DC4F3C" w:rsidRPr="00067839">
      <w:rPr>
        <w:b/>
        <w:color w:val="595959" w:themeColor="text1" w:themeTint="A6"/>
      </w:rPr>
      <w:t>MACS Care, Safety and Welfare of Students Framework</w:t>
    </w:r>
    <w:r w:rsidR="00DC4F3C" w:rsidRPr="00067839">
      <w:rPr>
        <w:color w:val="595959" w:themeColor="text1" w:themeTint="A6"/>
      </w:rPr>
      <w:t xml:space="preserve"> </w:t>
    </w:r>
    <w:r w:rsidR="003D31BB" w:rsidRPr="003D31BB">
      <w:rPr>
        <w:color w:val="595959" w:themeColor="text1" w:themeTint="A6"/>
      </w:rPr>
      <w:t xml:space="preserve">| </w:t>
    </w:r>
    <w:r w:rsidR="00746AA5">
      <w:rPr>
        <w:color w:val="595959" w:themeColor="text1" w:themeTint="A6"/>
      </w:rPr>
      <w:t>Draft</w:t>
    </w:r>
    <w:r w:rsidR="00746AA5" w:rsidRPr="003D31BB">
      <w:rPr>
        <w:color w:val="595959" w:themeColor="text1" w:themeTint="A6"/>
      </w:rPr>
      <w:t xml:space="preserve"> | </w:t>
    </w:r>
    <w:r w:rsidR="00746AA5">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D5F40">
      <w:rPr>
        <w:rStyle w:val="PageNumber"/>
        <w:rFonts w:asciiTheme="majorHAnsi" w:hAnsiTheme="majorHAnsi" w:cstheme="minorBidi"/>
        <w:noProof/>
        <w:color w:val="595959" w:themeColor="text1" w:themeTint="A6"/>
        <w:spacing w:val="0"/>
        <w:lang w:val="en-US"/>
      </w:rPr>
      <w:t>5</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20AC" w14:textId="77777777" w:rsidR="00214784" w:rsidRDefault="00214784" w:rsidP="00464B51">
      <w:pPr>
        <w:spacing w:before="0" w:after="0"/>
      </w:pPr>
      <w:r>
        <w:separator/>
      </w:r>
    </w:p>
  </w:footnote>
  <w:footnote w:type="continuationSeparator" w:id="0">
    <w:p w14:paraId="2AF1597A" w14:textId="77777777" w:rsidR="00214784" w:rsidRDefault="00214784"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C8E1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1EF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52E3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7675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38A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B432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840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7C9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A8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CD3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63A"/>
    <w:multiLevelType w:val="multilevel"/>
    <w:tmpl w:val="010A2036"/>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BE4008"/>
    <w:multiLevelType w:val="multilevel"/>
    <w:tmpl w:val="76D43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5FE7E82"/>
    <w:multiLevelType w:val="multilevel"/>
    <w:tmpl w:val="0EC4C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C345FE"/>
    <w:multiLevelType w:val="hybridMultilevel"/>
    <w:tmpl w:val="D97E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C451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9" w15:restartNumberingAfterBreak="0">
    <w:nsid w:val="25684D08"/>
    <w:multiLevelType w:val="multilevel"/>
    <w:tmpl w:val="07C67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1C7313"/>
    <w:multiLevelType w:val="hybridMultilevel"/>
    <w:tmpl w:val="FDE0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2B7FBC"/>
    <w:multiLevelType w:val="hybridMultilevel"/>
    <w:tmpl w:val="273C872E"/>
    <w:lvl w:ilvl="0" w:tplc="42D2D8D2">
      <w:start w:val="1"/>
      <w:numFmt w:val="bullet"/>
      <w:lvlText w:val=""/>
      <w:lvlJc w:val="left"/>
      <w:pPr>
        <w:ind w:left="454" w:hanging="227"/>
      </w:pPr>
      <w:rPr>
        <w:rFonts w:ascii="Symbol" w:hAnsi="Symbol" w:hint="default"/>
        <w:color w:val="58595B"/>
      </w:rPr>
    </w:lvl>
    <w:lvl w:ilvl="1" w:tplc="45D446C6">
      <w:start w:val="1"/>
      <w:numFmt w:val="bullet"/>
      <w:lvlText w:val="-"/>
      <w:lvlJc w:val="left"/>
      <w:pPr>
        <w:ind w:left="1667"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3" w15:restartNumberingAfterBreak="0">
    <w:nsid w:val="37155230"/>
    <w:multiLevelType w:val="multilevel"/>
    <w:tmpl w:val="F8603AC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673C31"/>
    <w:multiLevelType w:val="multilevel"/>
    <w:tmpl w:val="C0C01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8001E5"/>
    <w:multiLevelType w:val="hybridMultilevel"/>
    <w:tmpl w:val="B3EE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030E7"/>
    <w:multiLevelType w:val="hybridMultilevel"/>
    <w:tmpl w:val="A54240F4"/>
    <w:lvl w:ilvl="0" w:tplc="449811CE">
      <w:start w:val="1"/>
      <w:numFmt w:val="lowerLetter"/>
      <w:lvlText w:val="%1)"/>
      <w:lvlJc w:val="left"/>
      <w:pPr>
        <w:ind w:left="1152" w:hanging="360"/>
      </w:pPr>
      <w:rPr>
        <w:b w:val="0"/>
        <w:bCs w:val="0"/>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29" w15:restartNumberingAfterBreak="0">
    <w:nsid w:val="5259579F"/>
    <w:multiLevelType w:val="multilevel"/>
    <w:tmpl w:val="5E92A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319C0"/>
    <w:multiLevelType w:val="hybridMultilevel"/>
    <w:tmpl w:val="0C88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D57CAA"/>
    <w:multiLevelType w:val="hybridMultilevel"/>
    <w:tmpl w:val="70B2BE90"/>
    <w:lvl w:ilvl="0" w:tplc="0C09000F">
      <w:start w:val="1"/>
      <w:numFmt w:val="decimal"/>
      <w:lvlText w:val="%1."/>
      <w:lvlJc w:val="left"/>
      <w:pPr>
        <w:ind w:left="360" w:hanging="360"/>
      </w:pPr>
      <w:rPr>
        <w:rFonts w:hint="default"/>
      </w:rPr>
    </w:lvl>
    <w:lvl w:ilvl="1" w:tplc="69C079BC">
      <w:start w:val="1"/>
      <w:numFmt w:val="decimal"/>
      <w:lvlText w:val="1.%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62D1625"/>
    <w:multiLevelType w:val="hybridMultilevel"/>
    <w:tmpl w:val="6AC22046"/>
    <w:lvl w:ilvl="0" w:tplc="45D446C6">
      <w:start w:val="1"/>
      <w:numFmt w:val="bullet"/>
      <w:lvlText w:val="-"/>
      <w:lvlJc w:val="left"/>
      <w:pPr>
        <w:ind w:left="587"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45D446C6">
      <w:start w:val="1"/>
      <w:numFmt w:val="bullet"/>
      <w:lvlText w:val="-"/>
      <w:lvlJc w:val="left"/>
      <w:pPr>
        <w:ind w:left="189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66995940"/>
    <w:multiLevelType w:val="hybridMultilevel"/>
    <w:tmpl w:val="7A14D47A"/>
    <w:lvl w:ilvl="0" w:tplc="E708BD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8B11746"/>
    <w:multiLevelType w:val="hybridMultilevel"/>
    <w:tmpl w:val="26CCEC94"/>
    <w:lvl w:ilvl="0" w:tplc="1CF89E92">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5D446C6">
      <w:start w:val="1"/>
      <w:numFmt w:val="bullet"/>
      <w:lvlText w:val="-"/>
      <w:lvlJc w:val="left"/>
      <w:pPr>
        <w:ind w:left="1667"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7" w15:restartNumberingAfterBreak="0">
    <w:nsid w:val="6A8F3E21"/>
    <w:multiLevelType w:val="multilevel"/>
    <w:tmpl w:val="6650A1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B57E56"/>
    <w:multiLevelType w:val="hybridMultilevel"/>
    <w:tmpl w:val="F266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C6470B"/>
    <w:multiLevelType w:val="hybridMultilevel"/>
    <w:tmpl w:val="8468F8A2"/>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47319"/>
    <w:multiLevelType w:val="hybridMultilevel"/>
    <w:tmpl w:val="C3F2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8"/>
  </w:num>
  <w:num w:numId="15">
    <w:abstractNumId w:val="13"/>
  </w:num>
  <w:num w:numId="16">
    <w:abstractNumId w:val="32"/>
  </w:num>
  <w:num w:numId="17">
    <w:abstractNumId w:val="14"/>
  </w:num>
  <w:num w:numId="18">
    <w:abstractNumId w:val="28"/>
  </w:num>
  <w:num w:numId="19">
    <w:abstractNumId w:val="21"/>
  </w:num>
  <w:num w:numId="20">
    <w:abstractNumId w:val="40"/>
  </w:num>
  <w:num w:numId="21">
    <w:abstractNumId w:val="16"/>
  </w:num>
  <w:num w:numId="22">
    <w:abstractNumId w:val="10"/>
  </w:num>
  <w:num w:numId="23">
    <w:abstractNumId w:val="23"/>
  </w:num>
  <w:num w:numId="24">
    <w:abstractNumId w:val="37"/>
  </w:num>
  <w:num w:numId="25">
    <w:abstractNumId w:val="26"/>
  </w:num>
  <w:num w:numId="26">
    <w:abstractNumId w:val="33"/>
  </w:num>
  <w:num w:numId="27">
    <w:abstractNumId w:val="17"/>
  </w:num>
  <w:num w:numId="28">
    <w:abstractNumId w:val="35"/>
  </w:num>
  <w:num w:numId="29">
    <w:abstractNumId w:val="20"/>
  </w:num>
  <w:num w:numId="30">
    <w:abstractNumId w:val="19"/>
  </w:num>
  <w:num w:numId="31">
    <w:abstractNumId w:val="24"/>
  </w:num>
  <w:num w:numId="32">
    <w:abstractNumId w:val="29"/>
  </w:num>
  <w:num w:numId="33">
    <w:abstractNumId w:val="11"/>
  </w:num>
  <w:num w:numId="34">
    <w:abstractNumId w:val="38"/>
  </w:num>
  <w:num w:numId="35">
    <w:abstractNumId w:val="12"/>
  </w:num>
  <w:num w:numId="36">
    <w:abstractNumId w:val="25"/>
  </w:num>
  <w:num w:numId="37">
    <w:abstractNumId w:val="31"/>
  </w:num>
  <w:num w:numId="38">
    <w:abstractNumId w:val="22"/>
  </w:num>
  <w:num w:numId="39">
    <w:abstractNumId w:val="34"/>
  </w:num>
  <w:num w:numId="40">
    <w:abstractNumId w:val="3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358DC"/>
    <w:rsid w:val="000507B9"/>
    <w:rsid w:val="00060B0D"/>
    <w:rsid w:val="00063E0D"/>
    <w:rsid w:val="000719CB"/>
    <w:rsid w:val="000914A3"/>
    <w:rsid w:val="00096AB7"/>
    <w:rsid w:val="000B6686"/>
    <w:rsid w:val="000C2E23"/>
    <w:rsid w:val="000D367B"/>
    <w:rsid w:val="000E67E1"/>
    <w:rsid w:val="000F6DF6"/>
    <w:rsid w:val="00107FEE"/>
    <w:rsid w:val="00112BEE"/>
    <w:rsid w:val="001476D1"/>
    <w:rsid w:val="00152C92"/>
    <w:rsid w:val="001640A0"/>
    <w:rsid w:val="00164A2C"/>
    <w:rsid w:val="001720D7"/>
    <w:rsid w:val="001A05E3"/>
    <w:rsid w:val="001B2118"/>
    <w:rsid w:val="001C5644"/>
    <w:rsid w:val="002102A5"/>
    <w:rsid w:val="00214784"/>
    <w:rsid w:val="00216E1D"/>
    <w:rsid w:val="002859C1"/>
    <w:rsid w:val="002A21C0"/>
    <w:rsid w:val="002D67BF"/>
    <w:rsid w:val="002E67CB"/>
    <w:rsid w:val="002F4D30"/>
    <w:rsid w:val="0031723F"/>
    <w:rsid w:val="00317932"/>
    <w:rsid w:val="0032453A"/>
    <w:rsid w:val="0032656B"/>
    <w:rsid w:val="00343DB9"/>
    <w:rsid w:val="00357B71"/>
    <w:rsid w:val="00366A6A"/>
    <w:rsid w:val="00386251"/>
    <w:rsid w:val="00391B86"/>
    <w:rsid w:val="0039755A"/>
    <w:rsid w:val="003D0FE5"/>
    <w:rsid w:val="003D31BB"/>
    <w:rsid w:val="00437E1C"/>
    <w:rsid w:val="0045089E"/>
    <w:rsid w:val="00464B51"/>
    <w:rsid w:val="004672AB"/>
    <w:rsid w:val="0048315B"/>
    <w:rsid w:val="00485F31"/>
    <w:rsid w:val="004A3311"/>
    <w:rsid w:val="004A765C"/>
    <w:rsid w:val="004D63D2"/>
    <w:rsid w:val="004E0A96"/>
    <w:rsid w:val="00517DA8"/>
    <w:rsid w:val="00532E24"/>
    <w:rsid w:val="0054649A"/>
    <w:rsid w:val="00557836"/>
    <w:rsid w:val="00565A98"/>
    <w:rsid w:val="005A7BF8"/>
    <w:rsid w:val="005A7E08"/>
    <w:rsid w:val="005C1579"/>
    <w:rsid w:val="005D085A"/>
    <w:rsid w:val="005E1CF5"/>
    <w:rsid w:val="005F3D4C"/>
    <w:rsid w:val="0060646E"/>
    <w:rsid w:val="00635C9F"/>
    <w:rsid w:val="00683EF3"/>
    <w:rsid w:val="00684411"/>
    <w:rsid w:val="006C1601"/>
    <w:rsid w:val="006C5DE4"/>
    <w:rsid w:val="006D1C45"/>
    <w:rsid w:val="006D2289"/>
    <w:rsid w:val="006D3257"/>
    <w:rsid w:val="006D7FB4"/>
    <w:rsid w:val="006E6D5E"/>
    <w:rsid w:val="006F6267"/>
    <w:rsid w:val="0070277D"/>
    <w:rsid w:val="00707EA6"/>
    <w:rsid w:val="007156D2"/>
    <w:rsid w:val="00744FCB"/>
    <w:rsid w:val="00746AA5"/>
    <w:rsid w:val="0076283E"/>
    <w:rsid w:val="00763EA7"/>
    <w:rsid w:val="007747C5"/>
    <w:rsid w:val="007C340D"/>
    <w:rsid w:val="007D11CB"/>
    <w:rsid w:val="007D48EF"/>
    <w:rsid w:val="007E3632"/>
    <w:rsid w:val="007E3880"/>
    <w:rsid w:val="007F5C14"/>
    <w:rsid w:val="00804F65"/>
    <w:rsid w:val="00827213"/>
    <w:rsid w:val="0083203F"/>
    <w:rsid w:val="00850EF5"/>
    <w:rsid w:val="00875545"/>
    <w:rsid w:val="00882C17"/>
    <w:rsid w:val="00892845"/>
    <w:rsid w:val="008952A1"/>
    <w:rsid w:val="00895587"/>
    <w:rsid w:val="009218BC"/>
    <w:rsid w:val="00924EB4"/>
    <w:rsid w:val="0093362E"/>
    <w:rsid w:val="009463E9"/>
    <w:rsid w:val="00946770"/>
    <w:rsid w:val="0099514E"/>
    <w:rsid w:val="009B6B65"/>
    <w:rsid w:val="009B747C"/>
    <w:rsid w:val="009D4250"/>
    <w:rsid w:val="009E0380"/>
    <w:rsid w:val="009E6A1D"/>
    <w:rsid w:val="009F23E7"/>
    <w:rsid w:val="00A03C23"/>
    <w:rsid w:val="00A06EEA"/>
    <w:rsid w:val="00A61080"/>
    <w:rsid w:val="00A82A27"/>
    <w:rsid w:val="00AC7F39"/>
    <w:rsid w:val="00B07950"/>
    <w:rsid w:val="00B2597E"/>
    <w:rsid w:val="00B46447"/>
    <w:rsid w:val="00B85F28"/>
    <w:rsid w:val="00B95CC2"/>
    <w:rsid w:val="00BC237B"/>
    <w:rsid w:val="00BC45CF"/>
    <w:rsid w:val="00BD379C"/>
    <w:rsid w:val="00BE72EC"/>
    <w:rsid w:val="00C02D90"/>
    <w:rsid w:val="00C13828"/>
    <w:rsid w:val="00C21BA8"/>
    <w:rsid w:val="00C25E0A"/>
    <w:rsid w:val="00C30C03"/>
    <w:rsid w:val="00C4134D"/>
    <w:rsid w:val="00C50218"/>
    <w:rsid w:val="00C53FC7"/>
    <w:rsid w:val="00C56583"/>
    <w:rsid w:val="00C70D60"/>
    <w:rsid w:val="00C70E0F"/>
    <w:rsid w:val="00C71532"/>
    <w:rsid w:val="00CA513E"/>
    <w:rsid w:val="00CB2072"/>
    <w:rsid w:val="00CD0F19"/>
    <w:rsid w:val="00CE1018"/>
    <w:rsid w:val="00CE76F6"/>
    <w:rsid w:val="00D00D88"/>
    <w:rsid w:val="00D10D20"/>
    <w:rsid w:val="00D1285D"/>
    <w:rsid w:val="00D23C28"/>
    <w:rsid w:val="00D43DC1"/>
    <w:rsid w:val="00DC4F3C"/>
    <w:rsid w:val="00DF02AC"/>
    <w:rsid w:val="00DF2D20"/>
    <w:rsid w:val="00DF7A7B"/>
    <w:rsid w:val="00E04EE7"/>
    <w:rsid w:val="00E1762C"/>
    <w:rsid w:val="00E22584"/>
    <w:rsid w:val="00E22970"/>
    <w:rsid w:val="00E3317B"/>
    <w:rsid w:val="00E511D8"/>
    <w:rsid w:val="00EF009E"/>
    <w:rsid w:val="00EF1728"/>
    <w:rsid w:val="00F212E4"/>
    <w:rsid w:val="00F23159"/>
    <w:rsid w:val="00F265C4"/>
    <w:rsid w:val="00F63591"/>
    <w:rsid w:val="00F77149"/>
    <w:rsid w:val="00FB04EE"/>
    <w:rsid w:val="00FD5F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AC007"/>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0507B9"/>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9755A"/>
    <w:pPr>
      <w:tabs>
        <w:tab w:val="left" w:pos="3000"/>
      </w:tabs>
      <w:spacing w:before="20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leadertext">
    <w:name w:val="leadertext"/>
    <w:basedOn w:val="Normal"/>
    <w:rsid w:val="000507B9"/>
    <w:pPr>
      <w:spacing w:before="312" w:after="0" w:line="324" w:lineRule="atLeast"/>
    </w:pPr>
    <w:rPr>
      <w:rFonts w:ascii="Times New Roman" w:eastAsia="Times New Roman" w:hAnsi="Times New Roman" w:cs="Times New Roman"/>
      <w:b/>
      <w:bCs/>
      <w:color w:val="453C3C"/>
      <w:szCs w:val="32"/>
    </w:rPr>
  </w:style>
  <w:style w:type="paragraph" w:customStyle="1" w:styleId="Default">
    <w:name w:val="Default"/>
    <w:rsid w:val="000507B9"/>
    <w:pPr>
      <w:autoSpaceDE w:val="0"/>
      <w:autoSpaceDN w:val="0"/>
      <w:adjustRightInd w:val="0"/>
    </w:pPr>
    <w:rPr>
      <w:rFonts w:ascii="Calibri" w:eastAsia="Times New Roman" w:hAnsi="Calibri" w:cs="Calibri"/>
      <w:color w:val="000000"/>
      <w:lang w:val="en-US"/>
    </w:rPr>
  </w:style>
  <w:style w:type="character" w:customStyle="1" w:styleId="A4">
    <w:name w:val="A4"/>
    <w:uiPriority w:val="99"/>
    <w:rsid w:val="000507B9"/>
    <w:rPr>
      <w:rFonts w:ascii="Helvetica 45 Light" w:hAnsi="Helvetica 45 Light" w:cs="Helvetica 45 Light"/>
      <w:color w:val="000000"/>
      <w:sz w:val="19"/>
      <w:szCs w:val="19"/>
    </w:rPr>
  </w:style>
  <w:style w:type="character" w:styleId="CommentReference">
    <w:name w:val="annotation reference"/>
    <w:basedOn w:val="DefaultParagraphFont"/>
    <w:uiPriority w:val="99"/>
    <w:semiHidden/>
    <w:unhideWhenUsed/>
    <w:rsid w:val="000507B9"/>
    <w:rPr>
      <w:sz w:val="16"/>
      <w:szCs w:val="16"/>
    </w:rPr>
  </w:style>
  <w:style w:type="paragraph" w:styleId="CommentText">
    <w:name w:val="annotation text"/>
    <w:basedOn w:val="Normal"/>
    <w:link w:val="CommentTextChar"/>
    <w:uiPriority w:val="99"/>
    <w:semiHidden/>
    <w:unhideWhenUsed/>
    <w:rsid w:val="000507B9"/>
    <w:pPr>
      <w:spacing w:before="0" w:after="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semiHidden/>
    <w:rsid w:val="000507B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7932"/>
    <w:pPr>
      <w:spacing w:before="120" w:after="120"/>
    </w:pPr>
    <w:rPr>
      <w:rFonts w:asciiTheme="majorHAnsi" w:eastAsiaTheme="minorEastAsia" w:hAnsiTheme="majorHAnsi"/>
      <w:b/>
      <w:bCs/>
      <w:color w:val="FFFFFF" w:themeColor="background1"/>
      <w:lang w:val="en-US"/>
    </w:rPr>
  </w:style>
  <w:style w:type="character" w:customStyle="1" w:styleId="CommentSubjectChar">
    <w:name w:val="Comment Subject Char"/>
    <w:basedOn w:val="CommentTextChar"/>
    <w:link w:val="CommentSubject"/>
    <w:uiPriority w:val="99"/>
    <w:semiHidden/>
    <w:rsid w:val="00317932"/>
    <w:rPr>
      <w:rFonts w:asciiTheme="majorHAnsi" w:eastAsiaTheme="min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4713C0-97D2-48FF-874E-3184CB09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14</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6</cp:revision>
  <cp:lastPrinted>2015-07-08T23:24:00Z</cp:lastPrinted>
  <dcterms:created xsi:type="dcterms:W3CDTF">2021-04-19T06:18:00Z</dcterms:created>
  <dcterms:modified xsi:type="dcterms:W3CDTF">2021-07-19T00:38:00Z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